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1AF" w:rsidRPr="002101AF" w:rsidRDefault="002101AF" w:rsidP="002101AF">
      <w:pPr>
        <w:spacing w:after="0" w:line="240" w:lineRule="auto"/>
        <w:jc w:val="center"/>
        <w:rPr>
          <w:rFonts w:ascii="Verdana" w:hAnsi="Verdana"/>
          <w:b/>
          <w:sz w:val="32"/>
        </w:rPr>
      </w:pPr>
      <w:r w:rsidRPr="002101AF">
        <w:rPr>
          <w:rFonts w:ascii="Verdana" w:hAnsi="Verdana"/>
          <w:b/>
          <w:sz w:val="32"/>
        </w:rPr>
        <w:t xml:space="preserve">Инструкция к программе версии 2.0.9 для </w:t>
      </w:r>
      <w:r w:rsidRPr="002101AF">
        <w:rPr>
          <w:rFonts w:ascii="Verdana" w:hAnsi="Verdana"/>
          <w:b/>
          <w:sz w:val="32"/>
          <w:lang w:val="en-US"/>
        </w:rPr>
        <w:t>Windows</w:t>
      </w:r>
      <w:r w:rsidRPr="002101AF">
        <w:rPr>
          <w:rFonts w:ascii="Verdana" w:hAnsi="Verdana"/>
          <w:b/>
          <w:sz w:val="32"/>
        </w:rPr>
        <w:t xml:space="preserve"> 7</w:t>
      </w:r>
    </w:p>
    <w:p w:rsidR="002101AF" w:rsidRPr="007B7317" w:rsidRDefault="002101AF" w:rsidP="002101AF">
      <w:pPr>
        <w:spacing w:after="0" w:line="240" w:lineRule="auto"/>
        <w:jc w:val="center"/>
        <w:rPr>
          <w:rFonts w:ascii="Verdana" w:hAnsi="Verdana"/>
          <w:b/>
          <w:sz w:val="36"/>
        </w:rPr>
      </w:pPr>
    </w:p>
    <w:p w:rsidR="002101AF" w:rsidRPr="007B7317" w:rsidRDefault="002101AF" w:rsidP="002101AF">
      <w:pPr>
        <w:spacing w:after="0" w:line="240" w:lineRule="auto"/>
        <w:jc w:val="center"/>
        <w:rPr>
          <w:rFonts w:ascii="Verdana" w:hAnsi="Verdana"/>
          <w:b/>
          <w:sz w:val="160"/>
        </w:rPr>
      </w:pPr>
      <w:r w:rsidRPr="007B7317">
        <w:rPr>
          <w:rFonts w:ascii="Verdana" w:hAnsi="Verdana"/>
          <w:b/>
          <w:sz w:val="160"/>
        </w:rPr>
        <w:t>ОПСУРТ</w:t>
      </w:r>
    </w:p>
    <w:p w:rsidR="002101AF" w:rsidRPr="007D3E64" w:rsidRDefault="002101AF" w:rsidP="002101AF">
      <w:pPr>
        <w:spacing w:after="0" w:line="240" w:lineRule="auto"/>
        <w:jc w:val="center"/>
        <w:rPr>
          <w:rFonts w:ascii="Verdana" w:hAnsi="Verdana"/>
          <w:b/>
          <w:sz w:val="32"/>
        </w:rPr>
      </w:pPr>
      <w:r w:rsidRPr="007B7317">
        <w:rPr>
          <w:rFonts w:ascii="Verdana" w:hAnsi="Verdana"/>
          <w:b/>
          <w:sz w:val="32"/>
        </w:rPr>
        <w:t>(Очень Простая Система Учета Розничной Торговли)</w:t>
      </w:r>
    </w:p>
    <w:p w:rsidR="002101AF" w:rsidRPr="001F0AC3" w:rsidRDefault="00FE4AC3" w:rsidP="002101AF">
      <w:pPr>
        <w:spacing w:before="240" w:after="0"/>
        <w:jc w:val="center"/>
        <w:rPr>
          <w:rFonts w:ascii="Verdana" w:hAnsi="Verdana"/>
          <w:b/>
          <w:sz w:val="94"/>
          <w:szCs w:val="94"/>
        </w:rPr>
      </w:pPr>
      <w:r>
        <w:rPr>
          <w:rFonts w:ascii="Verdana" w:hAnsi="Verdana"/>
          <w:b/>
          <w:sz w:val="94"/>
          <w:szCs w:val="94"/>
        </w:rPr>
        <w:t xml:space="preserve">ДЛЯ </w:t>
      </w:r>
      <w:r>
        <w:rPr>
          <w:rFonts w:ascii="Verdana" w:hAnsi="Verdana"/>
          <w:b/>
          <w:sz w:val="94"/>
          <w:szCs w:val="94"/>
          <w:lang w:val="en-US"/>
        </w:rPr>
        <w:t>“</w:t>
      </w:r>
      <w:r>
        <w:rPr>
          <w:rFonts w:ascii="Verdana" w:hAnsi="Verdana"/>
          <w:b/>
          <w:sz w:val="94"/>
          <w:szCs w:val="94"/>
        </w:rPr>
        <w:t>ЧАЙНИКОВ</w:t>
      </w:r>
      <w:r>
        <w:rPr>
          <w:rFonts w:ascii="Verdana" w:hAnsi="Verdana"/>
          <w:b/>
          <w:sz w:val="94"/>
          <w:szCs w:val="94"/>
          <w:lang w:val="en-US"/>
        </w:rPr>
        <w:t>”</w:t>
      </w:r>
      <w:r w:rsidR="002101AF" w:rsidRPr="001F0AC3">
        <w:rPr>
          <w:rFonts w:ascii="Verdana" w:hAnsi="Verdana"/>
          <w:b/>
          <w:noProof/>
          <w:sz w:val="94"/>
          <w:szCs w:val="94"/>
          <w:lang w:eastAsia="ru-RU"/>
        </w:rPr>
        <w:drawing>
          <wp:inline distT="0" distB="0" distL="0" distR="0">
            <wp:extent cx="5743575" cy="4183260"/>
            <wp:effectExtent l="19050" t="0" r="9525" b="0"/>
            <wp:docPr id="205" name="Рисунок 1" descr="C:\Users\Матвей\Desktop\ча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вей\Desktop\чайни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669" cy="4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AF" w:rsidRPr="00CC0B3F" w:rsidRDefault="002101AF" w:rsidP="002101AF">
      <w:pPr>
        <w:pStyle w:val="a3"/>
        <w:numPr>
          <w:ilvl w:val="0"/>
          <w:numId w:val="45"/>
        </w:numPr>
        <w:tabs>
          <w:tab w:val="left" w:pos="0"/>
        </w:tabs>
        <w:spacing w:before="240" w:after="0" w:line="360" w:lineRule="auto"/>
        <w:ind w:left="0" w:firstLine="414"/>
        <w:rPr>
          <w:rFonts w:ascii="Verdana" w:hAnsi="Verdana"/>
          <w:b/>
          <w:sz w:val="24"/>
          <w:szCs w:val="28"/>
        </w:rPr>
      </w:pPr>
      <w:r w:rsidRPr="00CC0B3F">
        <w:rPr>
          <w:rFonts w:ascii="Verdana" w:hAnsi="Verdana"/>
          <w:b/>
          <w:sz w:val="24"/>
          <w:szCs w:val="28"/>
        </w:rPr>
        <w:t xml:space="preserve">Описание работы </w:t>
      </w:r>
      <w:r>
        <w:rPr>
          <w:rFonts w:ascii="Verdana" w:hAnsi="Verdana"/>
          <w:b/>
          <w:sz w:val="24"/>
          <w:szCs w:val="28"/>
        </w:rPr>
        <w:t xml:space="preserve">основных </w:t>
      </w:r>
      <w:r w:rsidRPr="00CC0B3F">
        <w:rPr>
          <w:rFonts w:ascii="Verdana" w:hAnsi="Verdana"/>
          <w:b/>
          <w:sz w:val="24"/>
          <w:szCs w:val="28"/>
        </w:rPr>
        <w:t>компонентов системы «ОПСУРТ»</w:t>
      </w:r>
    </w:p>
    <w:p w:rsidR="002101AF" w:rsidRPr="00CC0B3F" w:rsidRDefault="002101AF" w:rsidP="002101AF">
      <w:pPr>
        <w:pStyle w:val="a3"/>
        <w:numPr>
          <w:ilvl w:val="0"/>
          <w:numId w:val="45"/>
        </w:numPr>
        <w:tabs>
          <w:tab w:val="left" w:pos="0"/>
        </w:tabs>
        <w:spacing w:before="240" w:after="0" w:line="360" w:lineRule="auto"/>
        <w:ind w:left="0" w:firstLine="414"/>
        <w:rPr>
          <w:rFonts w:ascii="Verdana" w:hAnsi="Verdana"/>
          <w:b/>
          <w:sz w:val="24"/>
          <w:szCs w:val="28"/>
        </w:rPr>
      </w:pPr>
      <w:r w:rsidRPr="00CC0B3F">
        <w:rPr>
          <w:rFonts w:ascii="Verdana" w:hAnsi="Verdana"/>
          <w:b/>
          <w:sz w:val="24"/>
          <w:szCs w:val="28"/>
        </w:rPr>
        <w:t xml:space="preserve">Пошаговые инструкции по установке и настройке </w:t>
      </w:r>
      <w:r w:rsidR="00D162C9">
        <w:rPr>
          <w:rFonts w:ascii="Verdana" w:hAnsi="Verdana"/>
          <w:b/>
          <w:sz w:val="24"/>
          <w:szCs w:val="28"/>
        </w:rPr>
        <w:t xml:space="preserve">системы </w:t>
      </w:r>
    </w:p>
    <w:p w:rsidR="002101AF" w:rsidRDefault="002101AF" w:rsidP="002101AF">
      <w:pPr>
        <w:pStyle w:val="a3"/>
        <w:numPr>
          <w:ilvl w:val="0"/>
          <w:numId w:val="45"/>
        </w:numPr>
        <w:tabs>
          <w:tab w:val="left" w:pos="0"/>
        </w:tabs>
        <w:spacing w:before="240" w:after="0" w:line="360" w:lineRule="auto"/>
        <w:ind w:left="0" w:firstLine="414"/>
        <w:rPr>
          <w:rFonts w:ascii="Verdana" w:hAnsi="Verdana"/>
          <w:b/>
          <w:sz w:val="24"/>
          <w:szCs w:val="28"/>
        </w:rPr>
      </w:pPr>
      <w:r w:rsidRPr="00CC0B3F">
        <w:rPr>
          <w:rFonts w:ascii="Verdana" w:hAnsi="Verdana"/>
          <w:b/>
          <w:sz w:val="24"/>
          <w:szCs w:val="28"/>
        </w:rPr>
        <w:t>Инструкции по работе с журналом, оформлению документов, просмотру отчетов и многому другому</w:t>
      </w:r>
    </w:p>
    <w:p w:rsidR="002C6091" w:rsidRPr="00CC0B3F" w:rsidRDefault="002C6091" w:rsidP="002101AF">
      <w:pPr>
        <w:pStyle w:val="a3"/>
        <w:numPr>
          <w:ilvl w:val="0"/>
          <w:numId w:val="45"/>
        </w:numPr>
        <w:tabs>
          <w:tab w:val="left" w:pos="0"/>
        </w:tabs>
        <w:spacing w:before="240" w:after="0" w:line="360" w:lineRule="auto"/>
        <w:ind w:left="0" w:firstLine="414"/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sz w:val="24"/>
          <w:szCs w:val="28"/>
        </w:rPr>
        <w:t>Руководств</w:t>
      </w:r>
      <w:r w:rsidR="00D162C9">
        <w:rPr>
          <w:rFonts w:ascii="Verdana" w:hAnsi="Verdana"/>
          <w:b/>
          <w:sz w:val="24"/>
          <w:szCs w:val="28"/>
        </w:rPr>
        <w:t xml:space="preserve">о по восстановлению базы данных </w:t>
      </w:r>
      <w:r>
        <w:rPr>
          <w:rFonts w:ascii="Verdana" w:hAnsi="Verdana"/>
          <w:b/>
          <w:sz w:val="24"/>
          <w:szCs w:val="28"/>
        </w:rPr>
        <w:t xml:space="preserve">и </w:t>
      </w:r>
      <w:r w:rsidR="00D32DF3">
        <w:rPr>
          <w:rFonts w:ascii="Verdana" w:hAnsi="Verdana"/>
          <w:b/>
          <w:sz w:val="24"/>
          <w:szCs w:val="28"/>
        </w:rPr>
        <w:t>ее переносу на другой компьютер</w:t>
      </w:r>
    </w:p>
    <w:p w:rsidR="002101AF" w:rsidRPr="00CC0B3F" w:rsidRDefault="002101AF" w:rsidP="002101AF">
      <w:pPr>
        <w:pStyle w:val="a3"/>
        <w:numPr>
          <w:ilvl w:val="0"/>
          <w:numId w:val="45"/>
        </w:numPr>
        <w:tabs>
          <w:tab w:val="left" w:pos="0"/>
        </w:tabs>
        <w:spacing w:before="240" w:after="0" w:line="360" w:lineRule="auto"/>
        <w:ind w:left="0" w:firstLine="414"/>
        <w:rPr>
          <w:rFonts w:ascii="Verdana" w:hAnsi="Verdana"/>
          <w:b/>
          <w:sz w:val="24"/>
          <w:szCs w:val="28"/>
        </w:rPr>
      </w:pPr>
      <w:r w:rsidRPr="00CC0B3F">
        <w:rPr>
          <w:rFonts w:ascii="Verdana" w:hAnsi="Verdana"/>
          <w:b/>
          <w:sz w:val="24"/>
          <w:szCs w:val="28"/>
        </w:rPr>
        <w:t>Рекомендации по ведению номенклатуры товаров, накопленные за 3 года работы</w:t>
      </w:r>
    </w:p>
    <w:p w:rsidR="00681717" w:rsidRDefault="00D92A6E" w:rsidP="003E21F7">
      <w:pPr>
        <w:pStyle w:val="11"/>
        <w:tabs>
          <w:tab w:val="right" w:leader="dot" w:pos="10456"/>
        </w:tabs>
        <w:ind w:firstLine="426"/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lastRenderedPageBreak/>
        <w:t>Оглавление:</w:t>
      </w:r>
    </w:p>
    <w:p w:rsidR="00681717" w:rsidRPr="00EC5F92" w:rsidRDefault="00681717" w:rsidP="00681717">
      <w:pPr>
        <w:rPr>
          <w:rFonts w:ascii="Verdana" w:hAnsi="Verdana"/>
        </w:rPr>
      </w:pPr>
    </w:p>
    <w:p w:rsidR="00EC5F92" w:rsidRPr="00EC5F92" w:rsidRDefault="00611D6A">
      <w:pPr>
        <w:pStyle w:val="11"/>
        <w:tabs>
          <w:tab w:val="right" w:leader="dot" w:pos="10456"/>
        </w:tabs>
        <w:rPr>
          <w:rFonts w:ascii="Verdana" w:eastAsiaTheme="minorEastAsia" w:hAnsi="Verdana"/>
          <w:noProof/>
          <w:lang w:eastAsia="ru-RU"/>
        </w:rPr>
      </w:pPr>
      <w:r w:rsidRPr="00EC5F92">
        <w:rPr>
          <w:rFonts w:ascii="Verdana" w:hAnsi="Verdana"/>
          <w:b/>
        </w:rPr>
        <w:fldChar w:fldCharType="begin"/>
      </w:r>
      <w:r w:rsidR="00FB380E" w:rsidRPr="00EC5F92">
        <w:rPr>
          <w:rFonts w:ascii="Verdana" w:hAnsi="Verdana"/>
          <w:b/>
        </w:rPr>
        <w:instrText xml:space="preserve"> TOC \h \z \t "Заголовок Verdana;1;Подзаголовок Verdana;2" </w:instrText>
      </w:r>
      <w:r w:rsidRPr="00EC5F92">
        <w:rPr>
          <w:rFonts w:ascii="Verdana" w:hAnsi="Verdana"/>
          <w:b/>
        </w:rPr>
        <w:fldChar w:fldCharType="separate"/>
      </w:r>
      <w:hyperlink w:anchor="_Toc496134064" w:history="1">
        <w:r w:rsidR="00EC5F92" w:rsidRPr="00EC5F92">
          <w:rPr>
            <w:rStyle w:val="a4"/>
            <w:rFonts w:ascii="Verdana" w:hAnsi="Verdana"/>
            <w:noProof/>
          </w:rPr>
          <w:t>Предисловие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_Toc496134064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2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11"/>
        <w:tabs>
          <w:tab w:val="right" w:leader="dot" w:pos="10456"/>
        </w:tabs>
        <w:rPr>
          <w:rFonts w:ascii="Verdana" w:eastAsiaTheme="minorEastAsia" w:hAnsi="Verdana"/>
          <w:noProof/>
          <w:lang w:eastAsia="ru-RU"/>
        </w:rPr>
      </w:pPr>
      <w:hyperlink w:anchor="_Toc496134073" w:history="1">
        <w:r w:rsidR="00EC5F92" w:rsidRPr="00EC5F92">
          <w:rPr>
            <w:rStyle w:val="a4"/>
            <w:rFonts w:ascii="Verdana" w:hAnsi="Verdana"/>
            <w:noProof/>
          </w:rPr>
          <w:t>Часть 1. Установка и настройка системы «ОПСУРТ»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_Toc496134073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3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74" w:history="1">
        <w:r w:rsidR="00EC5F92" w:rsidRPr="00EC5F92">
          <w:rPr>
            <w:rStyle w:val="a4"/>
            <w:rFonts w:ascii="Verdana" w:hAnsi="Verdana"/>
            <w:noProof/>
          </w:rPr>
          <w:t>Глава 1.1. Как установить «ОПСУРТ» на компьютер?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_Toc496134074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3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75" w:history="1">
        <w:r w:rsidR="00EC5F92" w:rsidRPr="00EC5F92">
          <w:rPr>
            <w:rStyle w:val="a4"/>
            <w:rFonts w:ascii="Verdana" w:hAnsi="Verdana"/>
            <w:noProof/>
          </w:rPr>
          <w:t>Глава 1.2. Как работает система «ОПСУРТ» в целом?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_Toc496134075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6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76" w:history="1">
        <w:r w:rsidR="00EC5F92" w:rsidRPr="00EC5F92">
          <w:rPr>
            <w:rStyle w:val="a4"/>
            <w:rFonts w:ascii="Verdana" w:hAnsi="Verdana"/>
            <w:noProof/>
          </w:rPr>
          <w:t>Глава 1.3. Программа «Администрирование»  (она же «</w:t>
        </w:r>
        <w:r w:rsidR="00EC5F92" w:rsidRPr="00EC5F92">
          <w:rPr>
            <w:rStyle w:val="a4"/>
            <w:rFonts w:ascii="Verdana" w:hAnsi="Verdana"/>
            <w:noProof/>
            <w:lang w:val="en-US"/>
          </w:rPr>
          <w:t>AdminTool</w:t>
        </w:r>
        <w:r w:rsidR="00EC5F92" w:rsidRPr="00EC5F92">
          <w:rPr>
            <w:rStyle w:val="a4"/>
            <w:rFonts w:ascii="Verdana" w:hAnsi="Verdana"/>
            <w:noProof/>
          </w:rPr>
          <w:t>»)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_Toc496134076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8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77" w:history="1">
        <w:r w:rsidR="00EC5F92" w:rsidRPr="00EC5F92">
          <w:rPr>
            <w:rStyle w:val="a4"/>
            <w:rFonts w:ascii="Verdana" w:hAnsi="Verdana"/>
            <w:noProof/>
          </w:rPr>
          <w:t>Глава 1.4. Программа «Обслуживание БД»  (она же «</w:t>
        </w:r>
        <w:r w:rsidR="00EC5F92" w:rsidRPr="00EC5F92">
          <w:rPr>
            <w:rStyle w:val="a4"/>
            <w:rFonts w:ascii="Verdana" w:hAnsi="Verdana"/>
            <w:noProof/>
            <w:lang w:val="en-US"/>
          </w:rPr>
          <w:t>Satellite</w:t>
        </w:r>
        <w:r w:rsidR="00EC5F92" w:rsidRPr="00EC5F92">
          <w:rPr>
            <w:rStyle w:val="a4"/>
            <w:rFonts w:ascii="Verdana" w:hAnsi="Verdana"/>
            <w:noProof/>
          </w:rPr>
          <w:t>»)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_Toc496134077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17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11"/>
        <w:tabs>
          <w:tab w:val="right" w:leader="dot" w:pos="10456"/>
        </w:tabs>
        <w:rPr>
          <w:rFonts w:ascii="Verdana" w:eastAsiaTheme="minorEastAsia" w:hAnsi="Verdana"/>
          <w:noProof/>
          <w:lang w:eastAsia="ru-RU"/>
        </w:rPr>
      </w:pPr>
      <w:hyperlink w:anchor="_Toc496134078" w:history="1">
        <w:r w:rsidR="00EC5F92" w:rsidRPr="00EC5F92">
          <w:rPr>
            <w:rStyle w:val="a4"/>
            <w:rFonts w:ascii="Verdana" w:hAnsi="Verdana"/>
            <w:noProof/>
          </w:rPr>
          <w:t>Часть 2. Программа ОПСУРТ: интерфейс и особенности работы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_Toc496134078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24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79" w:history="1">
        <w:r w:rsidR="00EC5F92" w:rsidRPr="00EC5F92">
          <w:rPr>
            <w:rStyle w:val="a4"/>
            <w:rFonts w:ascii="Verdana" w:hAnsi="Verdana"/>
            <w:noProof/>
          </w:rPr>
          <w:t>Глава 2.1. Интерфейс (внешний вид) программы ОПСУРТ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_Toc496134079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24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0" w:history="1">
        <w:r w:rsidR="00EC5F92" w:rsidRPr="00EC5F92">
          <w:rPr>
            <w:rStyle w:val="a4"/>
            <w:rFonts w:ascii="Verdana" w:hAnsi="Verdana"/>
            <w:noProof/>
          </w:rPr>
          <w:t>Глава 2.2. Настройки программы ОПСУРТ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_Toc496134080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26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1" w:history="1">
        <w:r w:rsidR="00EC5F92" w:rsidRPr="00EC5F92">
          <w:rPr>
            <w:rStyle w:val="a4"/>
            <w:rFonts w:ascii="Verdana" w:hAnsi="Verdana"/>
            <w:noProof/>
          </w:rPr>
          <w:t>Глава 2.3. Особенности печати документов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_Toc496134081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28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2" w:history="1">
        <w:r w:rsidR="00EC5F92" w:rsidRPr="00EC5F92">
          <w:rPr>
            <w:rStyle w:val="a4"/>
            <w:rFonts w:ascii="Verdana" w:hAnsi="Verdana"/>
            <w:noProof/>
          </w:rPr>
          <w:t>Глава 2.4. Печатные формы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_Toc496134082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32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11"/>
        <w:tabs>
          <w:tab w:val="right" w:leader="dot" w:pos="10456"/>
        </w:tabs>
        <w:rPr>
          <w:rFonts w:ascii="Verdana" w:eastAsiaTheme="minorEastAsia" w:hAnsi="Verdana"/>
          <w:noProof/>
          <w:lang w:eastAsia="ru-RU"/>
        </w:rPr>
      </w:pPr>
      <w:hyperlink w:anchor="_Toc496134083" w:history="1">
        <w:r w:rsidR="00EC5F92" w:rsidRPr="00EC5F92">
          <w:rPr>
            <w:rStyle w:val="a4"/>
            <w:rFonts w:ascii="Verdana" w:hAnsi="Verdana"/>
            <w:noProof/>
          </w:rPr>
          <w:t>Часть 3. Работа со справочниками и каталогом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_Toc496134083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35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4" w:history="1">
        <w:r w:rsidR="00EC5F92" w:rsidRPr="00EC5F92">
          <w:rPr>
            <w:rStyle w:val="a4"/>
            <w:rFonts w:ascii="Verdana" w:hAnsi="Verdana"/>
            <w:noProof/>
          </w:rPr>
          <w:t>Глава 3.1. Вкладка «Справочники» Что в ней есть и для чего это нужно?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_Toc496134084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35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5" w:history="1">
        <w:r w:rsidR="00EC5F92" w:rsidRPr="00EC5F92">
          <w:rPr>
            <w:rStyle w:val="a4"/>
            <w:rFonts w:ascii="Verdana" w:hAnsi="Verdana"/>
            <w:noProof/>
          </w:rPr>
          <w:t>Глава 3.2. Как работать с товарными позициями?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_Toc496134085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37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6" w:history="1">
        <w:r w:rsidR="00EC5F92" w:rsidRPr="00EC5F92">
          <w:rPr>
            <w:rStyle w:val="a4"/>
            <w:rFonts w:ascii="Verdana" w:hAnsi="Verdana"/>
            <w:noProof/>
          </w:rPr>
          <w:t>Глава 3.3. Как лучше называть товар?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_Toc496134086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41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7" w:history="1">
        <w:r w:rsidR="00EC5F92" w:rsidRPr="00EC5F92">
          <w:rPr>
            <w:rStyle w:val="a4"/>
            <w:rFonts w:ascii="Verdana" w:hAnsi="Verdana"/>
            <w:noProof/>
          </w:rPr>
          <w:t>Глава 3.4. Как искать товар?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_Toc496134087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43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88" w:history="1">
        <w:r w:rsidR="00EC5F92" w:rsidRPr="00EC5F92">
          <w:rPr>
            <w:rStyle w:val="a4"/>
            <w:rFonts w:ascii="Verdana" w:hAnsi="Verdana"/>
            <w:noProof/>
          </w:rPr>
          <w:t>Глава 3.5. Как работать с каталогом?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_Toc496134088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45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11"/>
        <w:tabs>
          <w:tab w:val="right" w:leader="dot" w:pos="10456"/>
        </w:tabs>
        <w:rPr>
          <w:rFonts w:ascii="Verdana" w:eastAsiaTheme="minorEastAsia" w:hAnsi="Verdana"/>
          <w:noProof/>
          <w:lang w:eastAsia="ru-RU"/>
        </w:rPr>
      </w:pPr>
      <w:hyperlink w:anchor="_Toc496134089" w:history="1">
        <w:r w:rsidR="00EC5F92" w:rsidRPr="00EC5F92">
          <w:rPr>
            <w:rStyle w:val="a4"/>
            <w:rFonts w:ascii="Verdana" w:hAnsi="Verdana"/>
            <w:noProof/>
          </w:rPr>
          <w:t>Часть 4. Работа с документами и отчетами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_Toc496134089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47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0" w:history="1">
        <w:r w:rsidR="00EC5F92" w:rsidRPr="00EC5F92">
          <w:rPr>
            <w:rStyle w:val="a4"/>
            <w:rFonts w:ascii="Verdana" w:hAnsi="Verdana"/>
            <w:noProof/>
          </w:rPr>
          <w:t>Глава 4.1. Как заводить товар?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_Toc496134090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47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1" w:history="1">
        <w:r w:rsidR="00EC5F92" w:rsidRPr="00EC5F92">
          <w:rPr>
            <w:rStyle w:val="a4"/>
            <w:rFonts w:ascii="Verdana" w:hAnsi="Verdana"/>
            <w:noProof/>
          </w:rPr>
          <w:t>Глава 4.2. Как продавать товар?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_Toc496134091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50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2" w:history="1">
        <w:r w:rsidR="00EC5F92" w:rsidRPr="00EC5F92">
          <w:rPr>
            <w:rStyle w:val="a4"/>
            <w:rFonts w:ascii="Verdana" w:hAnsi="Verdana"/>
            <w:noProof/>
          </w:rPr>
          <w:t>Глава 4.3. Как вернуть проданный товар?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_Toc496134092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55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3" w:history="1">
        <w:r w:rsidR="00EC5F92" w:rsidRPr="00EC5F92">
          <w:rPr>
            <w:rStyle w:val="a4"/>
            <w:rFonts w:ascii="Verdana" w:hAnsi="Verdana"/>
            <w:noProof/>
          </w:rPr>
          <w:t>Глава 4.4. Как переоценить товар?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_Toc496134093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57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4" w:history="1">
        <w:r w:rsidR="00EC5F92" w:rsidRPr="00EC5F92">
          <w:rPr>
            <w:rStyle w:val="a4"/>
            <w:rFonts w:ascii="Verdana" w:hAnsi="Verdana"/>
            <w:noProof/>
          </w:rPr>
          <w:t>Глава 4.5. Как списать товар?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_Toc496134094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59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5" w:history="1">
        <w:r w:rsidR="00EC5F92" w:rsidRPr="00EC5F92">
          <w:rPr>
            <w:rStyle w:val="a4"/>
            <w:rFonts w:ascii="Verdana" w:hAnsi="Verdana"/>
            <w:noProof/>
          </w:rPr>
          <w:t>Глава 4.6. Как работать с журналом документов?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_Toc496134095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61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6" w:history="1">
        <w:r w:rsidR="00EC5F92" w:rsidRPr="00EC5F92">
          <w:rPr>
            <w:rStyle w:val="a4"/>
            <w:rFonts w:ascii="Verdana" w:hAnsi="Verdana"/>
            <w:noProof/>
          </w:rPr>
          <w:t>Глава 4.7. Отчеты в программе ОПСУРТ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_Toc496134096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65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7" w:history="1">
        <w:r w:rsidR="00EC5F92" w:rsidRPr="00EC5F92">
          <w:rPr>
            <w:rStyle w:val="a4"/>
            <w:rFonts w:ascii="Verdana" w:hAnsi="Verdana"/>
            <w:noProof/>
          </w:rPr>
          <w:t>Глава 4.8. Что такое резерв и как с ним бороться?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_Toc496134097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68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11"/>
        <w:tabs>
          <w:tab w:val="right" w:leader="dot" w:pos="10456"/>
        </w:tabs>
        <w:rPr>
          <w:rFonts w:ascii="Verdana" w:eastAsiaTheme="minorEastAsia" w:hAnsi="Verdana"/>
          <w:noProof/>
          <w:lang w:eastAsia="ru-RU"/>
        </w:rPr>
      </w:pPr>
      <w:hyperlink w:anchor="_Toc496134098" w:history="1">
        <w:r w:rsidR="00EC5F92" w:rsidRPr="00EC5F92">
          <w:rPr>
            <w:rStyle w:val="a4"/>
            <w:rFonts w:ascii="Verdana" w:hAnsi="Verdana"/>
            <w:noProof/>
          </w:rPr>
          <w:t>Часть 5. Работа с базой данных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_Toc496134098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71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21"/>
        <w:rPr>
          <w:rFonts w:ascii="Verdana" w:eastAsiaTheme="minorEastAsia" w:hAnsi="Verdana"/>
          <w:noProof/>
          <w:lang w:eastAsia="ru-RU"/>
        </w:rPr>
      </w:pPr>
      <w:hyperlink w:anchor="_Toc496134099" w:history="1">
        <w:r w:rsidR="00EC5F92" w:rsidRPr="00EC5F92">
          <w:rPr>
            <w:rStyle w:val="a4"/>
            <w:rFonts w:ascii="Verdana" w:hAnsi="Verdana"/>
            <w:noProof/>
          </w:rPr>
          <w:t>Глава 5.1. Как перенести базу данных?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_Toc496134099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71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EC5F92" w:rsidRPr="00EC5F92" w:rsidRDefault="00611D6A">
      <w:pPr>
        <w:pStyle w:val="11"/>
        <w:tabs>
          <w:tab w:val="right" w:leader="dot" w:pos="10456"/>
        </w:tabs>
        <w:rPr>
          <w:rFonts w:ascii="Verdana" w:eastAsiaTheme="minorEastAsia" w:hAnsi="Verdana"/>
          <w:noProof/>
          <w:lang w:eastAsia="ru-RU"/>
        </w:rPr>
      </w:pPr>
      <w:hyperlink w:anchor="_Toc496134100" w:history="1">
        <w:r w:rsidR="00EC5F92" w:rsidRPr="00EC5F92">
          <w:rPr>
            <w:rStyle w:val="a4"/>
            <w:rFonts w:ascii="Verdana" w:hAnsi="Verdana"/>
            <w:noProof/>
          </w:rPr>
          <w:t>Если остались вопросы</w:t>
        </w:r>
        <w:r w:rsidR="00EC5F92" w:rsidRPr="00EC5F92">
          <w:rPr>
            <w:rFonts w:ascii="Verdana" w:hAnsi="Verdana"/>
            <w:noProof/>
            <w:webHidden/>
          </w:rPr>
          <w:tab/>
        </w:r>
        <w:r w:rsidRPr="00EC5F92">
          <w:rPr>
            <w:rFonts w:ascii="Verdana" w:hAnsi="Verdana"/>
            <w:noProof/>
            <w:webHidden/>
          </w:rPr>
          <w:fldChar w:fldCharType="begin"/>
        </w:r>
        <w:r w:rsidR="00EC5F92" w:rsidRPr="00EC5F92">
          <w:rPr>
            <w:rFonts w:ascii="Verdana" w:hAnsi="Verdana"/>
            <w:noProof/>
            <w:webHidden/>
          </w:rPr>
          <w:instrText xml:space="preserve"> PAGEREF _Toc496134100 \h </w:instrText>
        </w:r>
        <w:r w:rsidRPr="00EC5F92">
          <w:rPr>
            <w:rFonts w:ascii="Verdana" w:hAnsi="Verdana"/>
            <w:noProof/>
            <w:webHidden/>
          </w:rPr>
        </w:r>
        <w:r w:rsidRPr="00EC5F92">
          <w:rPr>
            <w:rFonts w:ascii="Verdana" w:hAnsi="Verdana"/>
            <w:noProof/>
            <w:webHidden/>
          </w:rPr>
          <w:fldChar w:fldCharType="separate"/>
        </w:r>
        <w:r w:rsidR="00734A15">
          <w:rPr>
            <w:rFonts w:ascii="Verdana" w:hAnsi="Verdana"/>
            <w:noProof/>
            <w:webHidden/>
          </w:rPr>
          <w:t>75</w:t>
        </w:r>
        <w:r w:rsidRPr="00EC5F92">
          <w:rPr>
            <w:rFonts w:ascii="Verdana" w:hAnsi="Verdana"/>
            <w:noProof/>
            <w:webHidden/>
          </w:rPr>
          <w:fldChar w:fldCharType="end"/>
        </w:r>
      </w:hyperlink>
    </w:p>
    <w:p w:rsidR="00D162C9" w:rsidRPr="00EC5F92" w:rsidRDefault="00611D6A">
      <w:pPr>
        <w:rPr>
          <w:rFonts w:ascii="Verdana" w:hAnsi="Verdana"/>
          <w:b/>
          <w:sz w:val="36"/>
          <w:szCs w:val="36"/>
        </w:rPr>
      </w:pPr>
      <w:r w:rsidRPr="00EC5F92">
        <w:rPr>
          <w:rFonts w:ascii="Verdana" w:hAnsi="Verdana"/>
          <w:b/>
        </w:rPr>
        <w:fldChar w:fldCharType="end"/>
      </w:r>
      <w:r w:rsidR="00D162C9" w:rsidRPr="00EC5F92">
        <w:rPr>
          <w:rFonts w:ascii="Verdana" w:hAnsi="Verdana"/>
          <w:b/>
          <w:sz w:val="36"/>
          <w:szCs w:val="36"/>
        </w:rPr>
        <w:br w:type="page"/>
      </w:r>
    </w:p>
    <w:p w:rsidR="00EC5F92" w:rsidRDefault="005B6634" w:rsidP="00EC5F92">
      <w:pPr>
        <w:pStyle w:val="Verdana"/>
        <w:outlineLvl w:val="0"/>
      </w:pPr>
      <w:bookmarkStart w:id="0" w:name="_Toc496134064"/>
      <w:r>
        <w:lastRenderedPageBreak/>
        <w:t>Предисловие</w:t>
      </w:r>
      <w:bookmarkEnd w:id="0"/>
    </w:p>
    <w:p w:rsidR="005B6634" w:rsidRDefault="00894CE8" w:rsidP="00EC5F92">
      <w:pPr>
        <w:pStyle w:val="Verdana"/>
        <w:ind w:firstLine="426"/>
        <w:jc w:val="left"/>
        <w:rPr>
          <w:b w:val="0"/>
          <w:sz w:val="22"/>
        </w:rPr>
      </w:pPr>
      <w:bookmarkStart w:id="1" w:name="_Toc496134065"/>
      <w:r>
        <w:rPr>
          <w:b w:val="0"/>
          <w:sz w:val="22"/>
        </w:rPr>
        <w:t>Начиная изучать данную инструкцию, необходимо учесть несколько важных моментов:</w:t>
      </w:r>
      <w:bookmarkEnd w:id="1"/>
    </w:p>
    <w:p w:rsidR="00894CE8" w:rsidRDefault="00894CE8" w:rsidP="00A55D71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bookmarkStart w:id="2" w:name="_Toc496134066"/>
      <w:r>
        <w:rPr>
          <w:b w:val="0"/>
          <w:sz w:val="22"/>
        </w:rPr>
        <w:t>Инструкция написана для системы «ОПСУРТ» версии 2.0.9 и все изложенное в ней в полной мере соответствует только этой версии.</w:t>
      </w:r>
      <w:r w:rsidR="00F12375">
        <w:rPr>
          <w:b w:val="0"/>
          <w:sz w:val="22"/>
        </w:rPr>
        <w:t xml:space="preserve"> Разные версии отличаются не только функционалом и внешним видом, но и особенностями работы отдельных компонентов и всей системы в целом.</w:t>
      </w:r>
      <w:bookmarkEnd w:id="2"/>
    </w:p>
    <w:p w:rsidR="00894CE8" w:rsidRDefault="00894CE8" w:rsidP="00A55D71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bookmarkStart w:id="3" w:name="_Toc496134067"/>
      <w:r>
        <w:rPr>
          <w:b w:val="0"/>
          <w:sz w:val="22"/>
        </w:rPr>
        <w:t xml:space="preserve">Инструкция отражает особенности настройки и работы с системой «ОПСУРТ» в операционной системе </w:t>
      </w:r>
      <w:r>
        <w:rPr>
          <w:b w:val="0"/>
          <w:sz w:val="22"/>
          <w:lang w:val="en-US"/>
        </w:rPr>
        <w:t>Window</w:t>
      </w:r>
      <w:r w:rsidRPr="00894CE8">
        <w:rPr>
          <w:b w:val="0"/>
          <w:sz w:val="22"/>
        </w:rPr>
        <w:t xml:space="preserve"> 7. </w:t>
      </w:r>
      <w:r>
        <w:rPr>
          <w:b w:val="0"/>
          <w:sz w:val="22"/>
        </w:rPr>
        <w:t xml:space="preserve">Следует понимать, что </w:t>
      </w:r>
      <w:r w:rsidR="00FE4076">
        <w:rPr>
          <w:b w:val="0"/>
          <w:sz w:val="22"/>
        </w:rPr>
        <w:t>«ОПСУРТ» может работать и с другими</w:t>
      </w:r>
      <w:r>
        <w:rPr>
          <w:b w:val="0"/>
          <w:sz w:val="22"/>
        </w:rPr>
        <w:t xml:space="preserve"> ве</w:t>
      </w:r>
      <w:r w:rsidR="00FE4076">
        <w:rPr>
          <w:b w:val="0"/>
          <w:sz w:val="22"/>
        </w:rPr>
        <w:t>рсиями</w:t>
      </w:r>
      <w:r>
        <w:rPr>
          <w:b w:val="0"/>
          <w:sz w:val="22"/>
        </w:rPr>
        <w:t xml:space="preserve"> </w:t>
      </w:r>
      <w:r>
        <w:rPr>
          <w:b w:val="0"/>
          <w:sz w:val="22"/>
          <w:lang w:val="en-US"/>
        </w:rPr>
        <w:t>Windows</w:t>
      </w:r>
      <w:r w:rsidR="00FE4076">
        <w:rPr>
          <w:b w:val="0"/>
          <w:sz w:val="22"/>
        </w:rPr>
        <w:t>, однако</w:t>
      </w:r>
      <w:r w:rsidR="00F12375">
        <w:rPr>
          <w:b w:val="0"/>
          <w:sz w:val="22"/>
        </w:rPr>
        <w:t xml:space="preserve"> все</w:t>
      </w:r>
      <w:r w:rsidR="00FE4076">
        <w:rPr>
          <w:b w:val="0"/>
          <w:sz w:val="22"/>
        </w:rPr>
        <w:t xml:space="preserve"> они кардинально</w:t>
      </w:r>
      <w:r w:rsidRPr="00FE4076">
        <w:rPr>
          <w:b w:val="0"/>
          <w:sz w:val="22"/>
        </w:rPr>
        <w:t xml:space="preserve"> </w:t>
      </w:r>
      <w:r>
        <w:rPr>
          <w:b w:val="0"/>
          <w:sz w:val="22"/>
        </w:rPr>
        <w:t>отличаются от «семерки»</w:t>
      </w:r>
      <w:r w:rsidR="00FE4076">
        <w:rPr>
          <w:b w:val="0"/>
          <w:sz w:val="22"/>
        </w:rPr>
        <w:t>. Если Вы используете другую версию</w:t>
      </w:r>
      <w:r w:rsidR="00F12375">
        <w:rPr>
          <w:b w:val="0"/>
          <w:sz w:val="22"/>
        </w:rPr>
        <w:t xml:space="preserve"> операционной системы</w:t>
      </w:r>
      <w:r w:rsidR="00FE4076" w:rsidRPr="00FE4076">
        <w:rPr>
          <w:b w:val="0"/>
          <w:sz w:val="22"/>
        </w:rPr>
        <w:t xml:space="preserve">, </w:t>
      </w:r>
      <w:r w:rsidR="00FE4076">
        <w:rPr>
          <w:b w:val="0"/>
          <w:sz w:val="22"/>
        </w:rPr>
        <w:t xml:space="preserve">будьте готовы к тому, что для решения </w:t>
      </w:r>
      <w:r w:rsidR="00F12375">
        <w:rPr>
          <w:b w:val="0"/>
          <w:sz w:val="22"/>
        </w:rPr>
        <w:t xml:space="preserve">вопросов и </w:t>
      </w:r>
      <w:r w:rsidR="00FE4076">
        <w:rPr>
          <w:b w:val="0"/>
          <w:sz w:val="22"/>
        </w:rPr>
        <w:t>проблем, возникнувших по причине различий</w:t>
      </w:r>
      <w:r w:rsidR="00A97CF9">
        <w:rPr>
          <w:b w:val="0"/>
          <w:sz w:val="22"/>
        </w:rPr>
        <w:t xml:space="preserve"> в</w:t>
      </w:r>
      <w:r w:rsidR="00FE4076">
        <w:rPr>
          <w:b w:val="0"/>
          <w:sz w:val="22"/>
        </w:rPr>
        <w:t xml:space="preserve"> </w:t>
      </w:r>
      <w:r w:rsidR="00A97CF9">
        <w:rPr>
          <w:b w:val="0"/>
          <w:sz w:val="22"/>
        </w:rPr>
        <w:t xml:space="preserve">версиях </w:t>
      </w:r>
      <w:r w:rsidR="00FE4076">
        <w:rPr>
          <w:b w:val="0"/>
          <w:sz w:val="22"/>
          <w:lang w:val="en-US"/>
        </w:rPr>
        <w:t>Windows</w:t>
      </w:r>
      <w:r w:rsidR="00FE4076" w:rsidRPr="00FE4076">
        <w:rPr>
          <w:b w:val="0"/>
          <w:sz w:val="22"/>
        </w:rPr>
        <w:t xml:space="preserve">, </w:t>
      </w:r>
      <w:r w:rsidR="00FE4076">
        <w:rPr>
          <w:b w:val="0"/>
          <w:sz w:val="22"/>
        </w:rPr>
        <w:t>придется прибегнуть к поиску информации в сторонних ресурсах</w:t>
      </w:r>
      <w:r w:rsidR="00F12375">
        <w:rPr>
          <w:b w:val="0"/>
          <w:sz w:val="22"/>
        </w:rPr>
        <w:t xml:space="preserve"> (например, в сети Интернет)</w:t>
      </w:r>
      <w:r w:rsidR="00FE4076">
        <w:rPr>
          <w:b w:val="0"/>
          <w:sz w:val="22"/>
        </w:rPr>
        <w:t>.</w:t>
      </w:r>
      <w:bookmarkEnd w:id="3"/>
      <w:r w:rsidR="00FE4076">
        <w:rPr>
          <w:b w:val="0"/>
          <w:sz w:val="22"/>
        </w:rPr>
        <w:t xml:space="preserve"> </w:t>
      </w:r>
    </w:p>
    <w:p w:rsidR="004C2D9D" w:rsidRPr="00E472A4" w:rsidRDefault="004C2D9D" w:rsidP="004C2D9D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bookmarkStart w:id="4" w:name="_Toc496134068"/>
      <w:r>
        <w:rPr>
          <w:b w:val="0"/>
          <w:sz w:val="22"/>
        </w:rPr>
        <w:t xml:space="preserve">Данная инструкция отображает работу системы «ОПСУРТ» на одном компьютере, без использования соединения через сеть Интернет. В таком случае серверная и клиентская части программы, а также рабочая база данных находятся на одном компьютере (подробнее смотри главу «Как работает система «ОПСУРТ» в целом). </w:t>
      </w:r>
    </w:p>
    <w:p w:rsidR="004C2D9D" w:rsidRDefault="004C2D9D" w:rsidP="00A55D71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r>
        <w:rPr>
          <w:b w:val="0"/>
          <w:sz w:val="22"/>
        </w:rPr>
        <w:t>Инструкция была написана простым пользователем системы, а все советы, содержащиеся в ней, основаны на трехлетнем опыте работы с программой в небольшом розничном магазине спортивных товаров и велозапчастей. Вы можете не соглашаться с этими советами и просто не обращать на них внимание.</w:t>
      </w:r>
    </w:p>
    <w:p w:rsidR="00F12375" w:rsidRDefault="00FA4F8F" w:rsidP="00A55D71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r>
        <w:rPr>
          <w:b w:val="0"/>
          <w:sz w:val="22"/>
        </w:rPr>
        <w:t>При написании инструкции были использованы термины и названия элементов, которые могут быть не совсем правильными и корректными, а также отличаться от терминов, используемых разработчиками на официальном сайте, в инструкции и в процессе общения с пользователями. Такие «расхождения» минимальны, но присутствуют</w:t>
      </w:r>
      <w:r w:rsidR="00A97CF9">
        <w:rPr>
          <w:b w:val="0"/>
          <w:sz w:val="22"/>
        </w:rPr>
        <w:t xml:space="preserve"> в тексте инструкции</w:t>
      </w:r>
      <w:r w:rsidR="0087747E">
        <w:rPr>
          <w:b w:val="0"/>
          <w:sz w:val="22"/>
        </w:rPr>
        <w:t>, так как она была написана пользователем, а не разработчиком</w:t>
      </w:r>
      <w:r w:rsidR="00A97CF9">
        <w:rPr>
          <w:b w:val="0"/>
          <w:sz w:val="22"/>
        </w:rPr>
        <w:t>.</w:t>
      </w:r>
      <w:bookmarkEnd w:id="4"/>
    </w:p>
    <w:p w:rsidR="00A97CF9" w:rsidRDefault="00A97CF9" w:rsidP="00A55D71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bookmarkStart w:id="5" w:name="_Toc496134069"/>
      <w:r>
        <w:rPr>
          <w:b w:val="0"/>
          <w:sz w:val="22"/>
        </w:rPr>
        <w:t>И</w:t>
      </w:r>
      <w:r w:rsidR="003E21F7">
        <w:rPr>
          <w:b w:val="0"/>
          <w:sz w:val="22"/>
        </w:rPr>
        <w:t>значально и</w:t>
      </w:r>
      <w:r>
        <w:rPr>
          <w:b w:val="0"/>
          <w:sz w:val="22"/>
        </w:rPr>
        <w:t xml:space="preserve">нструкция </w:t>
      </w:r>
      <w:r w:rsidR="003E21F7">
        <w:rPr>
          <w:b w:val="0"/>
          <w:sz w:val="22"/>
        </w:rPr>
        <w:t xml:space="preserve">была </w:t>
      </w:r>
      <w:r>
        <w:rPr>
          <w:b w:val="0"/>
          <w:sz w:val="22"/>
        </w:rPr>
        <w:t xml:space="preserve">предназначена для людей, максимально далеких от компьютеров и всего что с ними связано. Именно по этой причине описание большинства процессов составлено как можно более подробно и дополнено </w:t>
      </w:r>
      <w:r w:rsidR="0087747E">
        <w:rPr>
          <w:b w:val="0"/>
          <w:sz w:val="22"/>
        </w:rPr>
        <w:t>наглядными картинками. Более опытные пользователи могут просто пропускать «лишний» для себя текст и даже целые главы.</w:t>
      </w:r>
      <w:bookmarkEnd w:id="5"/>
      <w:r w:rsidR="0087747E">
        <w:rPr>
          <w:b w:val="0"/>
          <w:sz w:val="22"/>
        </w:rPr>
        <w:t xml:space="preserve"> </w:t>
      </w:r>
    </w:p>
    <w:p w:rsidR="00AD30D3" w:rsidRDefault="0087747E" w:rsidP="00A55D71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bookmarkStart w:id="6" w:name="_Toc496134070"/>
      <w:r>
        <w:rPr>
          <w:b w:val="0"/>
          <w:sz w:val="22"/>
        </w:rPr>
        <w:t xml:space="preserve">«ОПСУРТ» </w:t>
      </w:r>
      <w:r w:rsidR="003B4D2D">
        <w:rPr>
          <w:b w:val="0"/>
          <w:sz w:val="22"/>
        </w:rPr>
        <w:t xml:space="preserve">обладает простым дружественным интерфейсом, направленным на облегчение </w:t>
      </w:r>
      <w:r w:rsidR="00AD30D3">
        <w:rPr>
          <w:b w:val="0"/>
          <w:sz w:val="22"/>
        </w:rPr>
        <w:t>процесса изучения и дальнейшей работы с системой</w:t>
      </w:r>
      <w:r w:rsidR="003B4D2D">
        <w:rPr>
          <w:b w:val="0"/>
          <w:sz w:val="22"/>
        </w:rPr>
        <w:t xml:space="preserve">. Все кнопки </w:t>
      </w:r>
      <w:r w:rsidR="00AD30D3">
        <w:rPr>
          <w:b w:val="0"/>
          <w:sz w:val="22"/>
        </w:rPr>
        <w:t>в программах</w:t>
      </w:r>
      <w:r w:rsidR="00A524BF">
        <w:rPr>
          <w:b w:val="0"/>
          <w:sz w:val="22"/>
        </w:rPr>
        <w:t>-компонентах</w:t>
      </w:r>
      <w:r w:rsidR="00AD30D3">
        <w:rPr>
          <w:b w:val="0"/>
          <w:sz w:val="22"/>
        </w:rPr>
        <w:t xml:space="preserve"> </w:t>
      </w:r>
      <w:r w:rsidR="003B4D2D">
        <w:rPr>
          <w:b w:val="0"/>
          <w:sz w:val="22"/>
        </w:rPr>
        <w:t xml:space="preserve">снабжены всплывающими подсказками (следует только навести на кнопку указатель мышки и секунду подождать), а каждое </w:t>
      </w:r>
      <w:r w:rsidR="00AD30D3">
        <w:rPr>
          <w:b w:val="0"/>
          <w:sz w:val="22"/>
        </w:rPr>
        <w:t xml:space="preserve">серьезное </w:t>
      </w:r>
      <w:r w:rsidR="003B4D2D">
        <w:rPr>
          <w:b w:val="0"/>
          <w:sz w:val="22"/>
        </w:rPr>
        <w:t xml:space="preserve">действие </w:t>
      </w:r>
      <w:r w:rsidR="00AD30D3">
        <w:rPr>
          <w:b w:val="0"/>
          <w:sz w:val="22"/>
        </w:rPr>
        <w:t>требует подтверждения.</w:t>
      </w:r>
      <w:bookmarkEnd w:id="6"/>
      <w:r w:rsidR="00AD30D3">
        <w:rPr>
          <w:b w:val="0"/>
          <w:sz w:val="22"/>
        </w:rPr>
        <w:t xml:space="preserve"> </w:t>
      </w:r>
    </w:p>
    <w:p w:rsidR="003E21F7" w:rsidRPr="00734A15" w:rsidRDefault="00A55D71" w:rsidP="00734A15">
      <w:pPr>
        <w:pStyle w:val="Verdana"/>
        <w:numPr>
          <w:ilvl w:val="0"/>
          <w:numId w:val="46"/>
        </w:numPr>
        <w:ind w:left="0" w:firstLine="426"/>
        <w:jc w:val="left"/>
        <w:rPr>
          <w:b w:val="0"/>
          <w:sz w:val="22"/>
        </w:rPr>
      </w:pPr>
      <w:bookmarkStart w:id="7" w:name="_Toc496134071"/>
      <w:r>
        <w:rPr>
          <w:b w:val="0"/>
          <w:sz w:val="22"/>
        </w:rPr>
        <w:t>Не бойтесь программы!</w:t>
      </w:r>
      <w:r w:rsidR="00AD30D3">
        <w:rPr>
          <w:b w:val="0"/>
          <w:sz w:val="22"/>
        </w:rPr>
        <w:t xml:space="preserve"> </w:t>
      </w:r>
      <w:r>
        <w:rPr>
          <w:b w:val="0"/>
          <w:sz w:val="22"/>
        </w:rPr>
        <w:t xml:space="preserve">Ни система «ОПСУРТ» ни </w:t>
      </w:r>
      <w:r w:rsidR="00AD30D3">
        <w:rPr>
          <w:b w:val="0"/>
          <w:sz w:val="22"/>
        </w:rPr>
        <w:t>ее создатели не хотят обмануть и</w:t>
      </w:r>
      <w:r w:rsidR="00734A15">
        <w:rPr>
          <w:b w:val="0"/>
          <w:sz w:val="22"/>
        </w:rPr>
        <w:t>ли</w:t>
      </w:r>
      <w:r w:rsidR="00AD30D3">
        <w:rPr>
          <w:b w:val="0"/>
          <w:sz w:val="22"/>
        </w:rPr>
        <w:t xml:space="preserve"> запутать Вас, а наоборот </w:t>
      </w:r>
      <w:r w:rsidR="009D084B">
        <w:rPr>
          <w:b w:val="0"/>
          <w:sz w:val="22"/>
        </w:rPr>
        <w:t>стремятся сделать В</w:t>
      </w:r>
      <w:r>
        <w:rPr>
          <w:b w:val="0"/>
          <w:sz w:val="22"/>
        </w:rPr>
        <w:t xml:space="preserve">ашу работу </w:t>
      </w:r>
      <w:r w:rsidR="00734A15">
        <w:rPr>
          <w:b w:val="0"/>
          <w:sz w:val="22"/>
        </w:rPr>
        <w:t xml:space="preserve">проще, </w:t>
      </w:r>
      <w:r w:rsidR="00AD30D3">
        <w:rPr>
          <w:b w:val="0"/>
          <w:sz w:val="22"/>
        </w:rPr>
        <w:t>комфортнее</w:t>
      </w:r>
      <w:r>
        <w:rPr>
          <w:b w:val="0"/>
          <w:sz w:val="22"/>
        </w:rPr>
        <w:t xml:space="preserve"> и эффективнее</w:t>
      </w:r>
      <w:r w:rsidR="00AD30D3">
        <w:rPr>
          <w:b w:val="0"/>
          <w:sz w:val="22"/>
        </w:rPr>
        <w:t>.</w:t>
      </w:r>
      <w:bookmarkEnd w:id="7"/>
      <w:r w:rsidR="00AD30D3">
        <w:rPr>
          <w:b w:val="0"/>
          <w:sz w:val="22"/>
        </w:rPr>
        <w:t xml:space="preserve"> </w:t>
      </w:r>
    </w:p>
    <w:p w:rsidR="005B6634" w:rsidRPr="003E21F7" w:rsidRDefault="003E21F7" w:rsidP="003E21F7">
      <w:pPr>
        <w:pStyle w:val="Verdana"/>
        <w:jc w:val="right"/>
        <w:rPr>
          <w:b w:val="0"/>
          <w:i/>
          <w:sz w:val="22"/>
        </w:rPr>
      </w:pPr>
      <w:r w:rsidRPr="003E21F7">
        <w:rPr>
          <w:b w:val="0"/>
          <w:i/>
          <w:sz w:val="22"/>
        </w:rPr>
        <w:t>С наилучшими пожеланиями, Дубынин Матвей</w:t>
      </w:r>
      <w:r w:rsidR="005B6634">
        <w:br w:type="page"/>
      </w:r>
    </w:p>
    <w:p w:rsidR="00B56B60" w:rsidRDefault="00B56B60" w:rsidP="00140FD9">
      <w:pPr>
        <w:pStyle w:val="Verdana"/>
      </w:pPr>
      <w:bookmarkStart w:id="8" w:name="_Toc496134073"/>
      <w:r>
        <w:lastRenderedPageBreak/>
        <w:t>Часть 1. Установка и настройка системы «ОПСУРТ»</w:t>
      </w:r>
      <w:bookmarkEnd w:id="8"/>
    </w:p>
    <w:p w:rsidR="009D6458" w:rsidRPr="00B56B60" w:rsidRDefault="00B56B60" w:rsidP="00140FD9">
      <w:pPr>
        <w:pStyle w:val="Verdana1"/>
      </w:pPr>
      <w:bookmarkStart w:id="9" w:name="_Toc496134074"/>
      <w:r w:rsidRPr="00B56B60">
        <w:t>Глава 1.1</w:t>
      </w:r>
      <w:r w:rsidR="00E10CBC">
        <w:t>.</w:t>
      </w:r>
      <w:r w:rsidRPr="00B56B60">
        <w:t xml:space="preserve"> </w:t>
      </w:r>
      <w:r w:rsidR="00197FC8" w:rsidRPr="00B56B60">
        <w:t>Как установить «ОПСУРТ» на компьютер?</w:t>
      </w:r>
      <w:bookmarkEnd w:id="9"/>
    </w:p>
    <w:p w:rsidR="00197FC8" w:rsidRDefault="00197FC8" w:rsidP="00197FC8">
      <w:pPr>
        <w:ind w:firstLine="426"/>
        <w:rPr>
          <w:rFonts w:ascii="Verdana" w:hAnsi="Verdana"/>
          <w:szCs w:val="36"/>
        </w:rPr>
      </w:pPr>
      <w:r w:rsidRPr="00197FC8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данная инструкция описывает процесс первичной установки системы «ОПСУРТ»</w:t>
      </w:r>
      <w:r w:rsidR="000A5D37">
        <w:rPr>
          <w:rFonts w:ascii="Verdana" w:hAnsi="Verdana"/>
          <w:szCs w:val="36"/>
        </w:rPr>
        <w:t xml:space="preserve">, при условии, что на данном компьютере система и ее отдельные компоненты устанавливается впервые. </w:t>
      </w:r>
    </w:p>
    <w:p w:rsidR="007D62D2" w:rsidRPr="007D62D2" w:rsidRDefault="007D62D2" w:rsidP="007D62D2">
      <w:pPr>
        <w:ind w:firstLine="426"/>
        <w:rPr>
          <w:rFonts w:ascii="Verdana" w:hAnsi="Verdana"/>
          <w:b/>
          <w:szCs w:val="36"/>
        </w:rPr>
      </w:pPr>
      <w:r w:rsidRPr="007D62D2">
        <w:rPr>
          <w:rFonts w:ascii="Verdana" w:hAnsi="Verdana"/>
          <w:b/>
          <w:szCs w:val="36"/>
        </w:rPr>
        <w:t>Пошаговый процесс установки:</w:t>
      </w:r>
    </w:p>
    <w:p w:rsidR="000A5D37" w:rsidRPr="000A5D37" w:rsidRDefault="000A5D37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Скачать установочный файл программы (обязательно версия 2.0.9) с официального сайта разработчика</w:t>
      </w:r>
      <w:r w:rsidR="00D22CC6">
        <w:rPr>
          <w:rFonts w:ascii="Verdana" w:hAnsi="Verdana"/>
          <w:szCs w:val="36"/>
        </w:rPr>
        <w:t xml:space="preserve"> </w:t>
      </w:r>
      <w:hyperlink r:id="rId9" w:history="1">
        <w:r w:rsidR="00D22CC6" w:rsidRPr="00422CA1">
          <w:rPr>
            <w:rStyle w:val="a4"/>
            <w:rFonts w:ascii="Verdana" w:hAnsi="Verdana"/>
            <w:szCs w:val="36"/>
            <w:lang w:val="en-US"/>
          </w:rPr>
          <w:t>www</w:t>
        </w:r>
        <w:r w:rsidR="00D22CC6" w:rsidRPr="00422CA1">
          <w:rPr>
            <w:rStyle w:val="a4"/>
            <w:rFonts w:ascii="Verdana" w:hAnsi="Verdana"/>
            <w:szCs w:val="36"/>
          </w:rPr>
          <w:t>.</w:t>
        </w:r>
        <w:r w:rsidR="00D22CC6" w:rsidRPr="00422CA1">
          <w:rPr>
            <w:rStyle w:val="a4"/>
            <w:rFonts w:ascii="Verdana" w:hAnsi="Verdana"/>
            <w:szCs w:val="36"/>
            <w:lang w:val="en-US"/>
          </w:rPr>
          <w:t>opsurt</w:t>
        </w:r>
        <w:r w:rsidR="00D22CC6" w:rsidRPr="00422CA1">
          <w:rPr>
            <w:rStyle w:val="a4"/>
            <w:rFonts w:ascii="Verdana" w:hAnsi="Verdana"/>
            <w:szCs w:val="36"/>
          </w:rPr>
          <w:t>.</w:t>
        </w:r>
        <w:r w:rsidR="00D22CC6" w:rsidRPr="00422CA1">
          <w:rPr>
            <w:rStyle w:val="a4"/>
            <w:rFonts w:ascii="Verdana" w:hAnsi="Verdana"/>
            <w:szCs w:val="36"/>
            <w:lang w:val="en-US"/>
          </w:rPr>
          <w:t>ru</w:t>
        </w:r>
      </w:hyperlink>
      <w:r w:rsidR="00F21D91" w:rsidRPr="00F21D91">
        <w:rPr>
          <w:rFonts w:ascii="Verdana" w:hAnsi="Verdana"/>
          <w:szCs w:val="36"/>
        </w:rPr>
        <w:t xml:space="preserve"> (</w:t>
      </w:r>
      <w:r w:rsidR="00F21D91">
        <w:rPr>
          <w:rFonts w:ascii="Verdana" w:hAnsi="Verdana"/>
          <w:szCs w:val="36"/>
        </w:rPr>
        <w:t>раздел «Скачать» -</w:t>
      </w:r>
      <w:r w:rsidR="00F21D91" w:rsidRPr="00F21D91">
        <w:rPr>
          <w:rFonts w:ascii="Verdana" w:hAnsi="Verdana"/>
          <w:szCs w:val="36"/>
        </w:rPr>
        <w:t>&gt;</w:t>
      </w:r>
      <w:r w:rsidR="00F21D91">
        <w:rPr>
          <w:rFonts w:ascii="Verdana" w:hAnsi="Verdana"/>
          <w:szCs w:val="36"/>
        </w:rPr>
        <w:t xml:space="preserve"> внизу страницы  «Архив версий»).</w:t>
      </w:r>
    </w:p>
    <w:p w:rsidR="00D35265" w:rsidRDefault="00D35265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0A5D37" w:rsidRPr="00C748FE" w:rsidRDefault="00C748FE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4504055</wp:posOffset>
            </wp:positionH>
            <wp:positionV relativeFrom="paragraph">
              <wp:posOffset>40005</wp:posOffset>
            </wp:positionV>
            <wp:extent cx="2130425" cy="1661160"/>
            <wp:effectExtent l="1905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Cs w:val="36"/>
        </w:rPr>
        <w:t xml:space="preserve">Запустить скачанный установочный файл </w:t>
      </w:r>
      <w:r w:rsidRPr="00C748FE">
        <w:rPr>
          <w:rFonts w:ascii="Verdana" w:hAnsi="Verdana"/>
          <w:szCs w:val="36"/>
        </w:rPr>
        <w:t>(</w:t>
      </w:r>
      <w:r>
        <w:rPr>
          <w:rFonts w:ascii="Verdana" w:hAnsi="Verdana"/>
          <w:szCs w:val="36"/>
          <w:lang w:val="en-US"/>
        </w:rPr>
        <w:t>opsurt</w:t>
      </w:r>
      <w:r w:rsidRPr="00C748FE">
        <w:rPr>
          <w:rFonts w:ascii="Verdana" w:hAnsi="Verdana"/>
          <w:szCs w:val="36"/>
        </w:rPr>
        <w:t>_</w:t>
      </w:r>
      <w:r>
        <w:rPr>
          <w:rFonts w:ascii="Verdana" w:hAnsi="Verdana"/>
          <w:szCs w:val="36"/>
          <w:lang w:val="en-US"/>
        </w:rPr>
        <w:t>setup</w:t>
      </w:r>
      <w:r w:rsidRPr="00C748FE">
        <w:rPr>
          <w:rFonts w:ascii="Verdana" w:hAnsi="Verdana"/>
          <w:szCs w:val="36"/>
        </w:rPr>
        <w:t>_2_0_9.</w:t>
      </w:r>
      <w:r>
        <w:rPr>
          <w:rFonts w:ascii="Verdana" w:hAnsi="Verdana"/>
          <w:szCs w:val="36"/>
          <w:lang w:val="en-US"/>
        </w:rPr>
        <w:t>exe</w:t>
      </w:r>
      <w:r w:rsidRPr="00C748FE">
        <w:rPr>
          <w:rFonts w:ascii="Verdana" w:hAnsi="Verdana"/>
          <w:szCs w:val="36"/>
        </w:rPr>
        <w:t xml:space="preserve"> </w:t>
      </w: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477078" cy="4658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02" cy="47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 xml:space="preserve">), подтвердить запуск в открывшемся окне системы безопасности </w:t>
      </w:r>
      <w:r>
        <w:rPr>
          <w:rFonts w:ascii="Verdana" w:hAnsi="Verdana"/>
          <w:szCs w:val="36"/>
          <w:lang w:val="en-US"/>
        </w:rPr>
        <w:t>Windows</w:t>
      </w:r>
      <w:r w:rsidR="00D35265">
        <w:rPr>
          <w:rFonts w:ascii="Verdana" w:hAnsi="Verdana"/>
          <w:szCs w:val="36"/>
        </w:rPr>
        <w:t xml:space="preserve"> и последующим за ним окне контроля учетных записей:</w:t>
      </w:r>
    </w:p>
    <w:p w:rsidR="00D35265" w:rsidRDefault="00D35265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D35265" w:rsidRDefault="00D35265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D35265" w:rsidRDefault="00D35265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C748FE" w:rsidRDefault="00D35265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В открывшемся окне установщика принять условия лицензионного соглашения и нажать кнопку «Далее».</w:t>
      </w:r>
    </w:p>
    <w:p w:rsidR="00F105C1" w:rsidRDefault="00F105C1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D35265" w:rsidRDefault="00D35265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В окне «Выбор папки установки» нажать кнопку «Далее».</w:t>
      </w:r>
    </w:p>
    <w:p w:rsidR="00C73D2D" w:rsidRDefault="00C73D2D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D35265" w:rsidRDefault="00C73D2D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6350</wp:posOffset>
            </wp:positionV>
            <wp:extent cx="2524125" cy="1947545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265">
        <w:rPr>
          <w:rFonts w:ascii="Verdana" w:hAnsi="Verdana"/>
          <w:szCs w:val="36"/>
        </w:rPr>
        <w:t xml:space="preserve">В окне «Выбор компонентов» </w:t>
      </w:r>
      <w:r>
        <w:rPr>
          <w:rFonts w:ascii="Verdana" w:hAnsi="Verdana"/>
          <w:szCs w:val="36"/>
        </w:rPr>
        <w:t xml:space="preserve">в открывающемся списке выбрать «Полная установка» - </w:t>
      </w:r>
      <w:r w:rsidR="00D35265">
        <w:rPr>
          <w:rFonts w:ascii="Verdana" w:hAnsi="Verdana"/>
          <w:szCs w:val="36"/>
        </w:rPr>
        <w:t>должны быть установлены обе галочки, так как прогр</w:t>
      </w:r>
      <w:r>
        <w:rPr>
          <w:rFonts w:ascii="Verdana" w:hAnsi="Verdana"/>
          <w:szCs w:val="36"/>
        </w:rPr>
        <w:t>амма в нашем случае работает не по сети:</w:t>
      </w:r>
      <w:r>
        <w:rPr>
          <w:rFonts w:ascii="Verdana" w:hAnsi="Verdana"/>
          <w:szCs w:val="36"/>
        </w:rPr>
        <w:br/>
        <w:t>Нажать кнопку «Далее».</w:t>
      </w:r>
    </w:p>
    <w:p w:rsidR="00C73D2D" w:rsidRPr="00C73D2D" w:rsidRDefault="00C73D2D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C73D2D" w:rsidRDefault="00C73D2D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В окне «Выбор папки в меню Пуск» нажать кнопку «Далее»</w:t>
      </w:r>
    </w:p>
    <w:p w:rsidR="00C73D2D" w:rsidRPr="00C73D2D" w:rsidRDefault="00C73D2D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C73D2D" w:rsidRDefault="00C73D2D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В окне «Выбор дополнительных задач» оставить обе галочки, для создания ярлыков на рабочем столе. Нажать кнопку «Далее» и «Установить» в следующем окне.</w:t>
      </w:r>
    </w:p>
    <w:p w:rsidR="001A32B2" w:rsidRPr="00C73D2D" w:rsidRDefault="001A32B2" w:rsidP="007D62D2">
      <w:pPr>
        <w:pStyle w:val="a3"/>
        <w:ind w:left="0" w:firstLine="426"/>
        <w:rPr>
          <w:rFonts w:ascii="Verdana" w:hAnsi="Verdana"/>
          <w:szCs w:val="36"/>
        </w:rPr>
      </w:pPr>
    </w:p>
    <w:p w:rsidR="00C73D2D" w:rsidRDefault="00C73D2D" w:rsidP="007D62D2">
      <w:pPr>
        <w:pStyle w:val="a3"/>
        <w:numPr>
          <w:ilvl w:val="0"/>
          <w:numId w:val="1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После того как программа закончит установку, появится окно </w:t>
      </w:r>
      <w:r w:rsidR="00F105C1">
        <w:rPr>
          <w:rFonts w:ascii="Verdana" w:hAnsi="Verdana"/>
          <w:szCs w:val="36"/>
        </w:rPr>
        <w:t>«Завершение мастера установ</w:t>
      </w:r>
      <w:r w:rsidR="00263472">
        <w:rPr>
          <w:rFonts w:ascii="Verdana" w:hAnsi="Verdana"/>
          <w:szCs w:val="36"/>
        </w:rPr>
        <w:t>ки ОПСУРТ», в нем н</w:t>
      </w:r>
      <w:r w:rsidR="00F105C1">
        <w:rPr>
          <w:rFonts w:ascii="Verdana" w:hAnsi="Verdana"/>
          <w:szCs w:val="36"/>
        </w:rPr>
        <w:t>ажать кнопку «Завершить».</w:t>
      </w:r>
    </w:p>
    <w:p w:rsidR="00F105C1" w:rsidRPr="00F105C1" w:rsidRDefault="00F105C1" w:rsidP="007D62D2">
      <w:pPr>
        <w:pStyle w:val="a3"/>
        <w:rPr>
          <w:rFonts w:ascii="Verdana" w:hAnsi="Verdana"/>
          <w:szCs w:val="36"/>
        </w:rPr>
      </w:pPr>
    </w:p>
    <w:p w:rsidR="001A32B2" w:rsidRDefault="001A32B2" w:rsidP="007D62D2">
      <w:pPr>
        <w:pStyle w:val="a3"/>
        <w:spacing w:after="0"/>
        <w:ind w:left="0" w:firstLine="426"/>
        <w:rPr>
          <w:rFonts w:ascii="Verdana" w:hAnsi="Verdana"/>
          <w:b/>
          <w:szCs w:val="36"/>
        </w:rPr>
      </w:pPr>
    </w:p>
    <w:p w:rsidR="001A32B2" w:rsidRDefault="00B56B60" w:rsidP="008A133B">
      <w:pPr>
        <w:pStyle w:val="a3"/>
        <w:spacing w:after="0"/>
        <w:ind w:left="0" w:firstLine="426"/>
        <w:rPr>
          <w:rFonts w:ascii="Verdana" w:hAnsi="Verdana"/>
          <w:b/>
          <w:szCs w:val="36"/>
        </w:rPr>
      </w:pPr>
      <w:r>
        <w:rPr>
          <w:rFonts w:ascii="Verdana" w:hAnsi="Verdana"/>
          <w:b/>
          <w:noProof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106045</wp:posOffset>
            </wp:positionV>
            <wp:extent cx="1381125" cy="676275"/>
            <wp:effectExtent l="1905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2D2">
        <w:rPr>
          <w:rFonts w:ascii="Verdana" w:hAnsi="Verdana"/>
          <w:b/>
          <w:szCs w:val="36"/>
        </w:rPr>
        <w:t xml:space="preserve">Что </w:t>
      </w:r>
      <w:r w:rsidR="008A133B">
        <w:rPr>
          <w:rFonts w:ascii="Verdana" w:hAnsi="Verdana"/>
          <w:b/>
          <w:szCs w:val="36"/>
        </w:rPr>
        <w:t xml:space="preserve">появится на компьютере </w:t>
      </w:r>
      <w:r w:rsidR="007D62D2">
        <w:rPr>
          <w:rFonts w:ascii="Verdana" w:hAnsi="Verdana"/>
          <w:b/>
          <w:szCs w:val="36"/>
        </w:rPr>
        <w:t>после установки:</w:t>
      </w:r>
    </w:p>
    <w:p w:rsidR="00263472" w:rsidRPr="008A133B" w:rsidRDefault="00263472" w:rsidP="008A133B">
      <w:pPr>
        <w:pStyle w:val="a3"/>
        <w:spacing w:after="0"/>
        <w:ind w:left="0" w:firstLine="426"/>
        <w:rPr>
          <w:rFonts w:ascii="Verdana" w:hAnsi="Verdana"/>
          <w:b/>
          <w:szCs w:val="36"/>
        </w:rPr>
      </w:pPr>
    </w:p>
    <w:p w:rsidR="001A32B2" w:rsidRPr="00A55D71" w:rsidRDefault="007D62D2" w:rsidP="00A55D71">
      <w:pPr>
        <w:pStyle w:val="a3"/>
        <w:numPr>
          <w:ilvl w:val="0"/>
          <w:numId w:val="3"/>
        </w:numPr>
        <w:spacing w:after="0"/>
        <w:ind w:left="0" w:firstLine="426"/>
        <w:rPr>
          <w:rFonts w:ascii="Verdana" w:hAnsi="Verdana"/>
          <w:szCs w:val="36"/>
        </w:rPr>
      </w:pPr>
      <w:r w:rsidRPr="007D62D2">
        <w:rPr>
          <w:rFonts w:ascii="Verdana" w:hAnsi="Verdana"/>
          <w:szCs w:val="36"/>
        </w:rPr>
        <w:t>На рабочем столе и</w:t>
      </w:r>
      <w:r w:rsidR="001A32B2">
        <w:rPr>
          <w:rFonts w:ascii="Verdana" w:hAnsi="Verdana"/>
          <w:szCs w:val="36"/>
        </w:rPr>
        <w:t xml:space="preserve"> </w:t>
      </w:r>
      <w:r w:rsidRPr="007D62D2">
        <w:rPr>
          <w:rFonts w:ascii="Verdana" w:hAnsi="Verdana"/>
          <w:szCs w:val="36"/>
        </w:rPr>
        <w:t>в меню ПУСК появятся ярлыки программ ОПСУРТ и Администрирование:</w:t>
      </w:r>
    </w:p>
    <w:p w:rsidR="001A32B2" w:rsidRDefault="001A32B2" w:rsidP="00B56B60">
      <w:pPr>
        <w:pStyle w:val="a3"/>
        <w:numPr>
          <w:ilvl w:val="0"/>
          <w:numId w:val="3"/>
        </w:numPr>
        <w:spacing w:after="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lastRenderedPageBreak/>
        <w:t xml:space="preserve">В </w:t>
      </w:r>
      <w:r w:rsidR="00263472">
        <w:rPr>
          <w:rFonts w:ascii="Verdana" w:hAnsi="Verdana"/>
          <w:szCs w:val="36"/>
        </w:rPr>
        <w:t xml:space="preserve">автозапуск </w:t>
      </w:r>
      <w:r>
        <w:rPr>
          <w:rFonts w:ascii="Verdana" w:hAnsi="Verdana"/>
          <w:szCs w:val="36"/>
        </w:rPr>
        <w:t>(программы</w:t>
      </w:r>
      <w:r w:rsidR="00C37E37">
        <w:rPr>
          <w:rFonts w:ascii="Verdana" w:hAnsi="Verdana"/>
          <w:szCs w:val="36"/>
        </w:rPr>
        <w:t>,</w:t>
      </w:r>
      <w:r>
        <w:rPr>
          <w:rFonts w:ascii="Verdana" w:hAnsi="Verdana"/>
          <w:szCs w:val="36"/>
        </w:rPr>
        <w:t xml:space="preserve"> </w:t>
      </w:r>
      <w:r w:rsidR="00263472">
        <w:rPr>
          <w:rFonts w:ascii="Verdana" w:hAnsi="Verdana"/>
          <w:szCs w:val="36"/>
        </w:rPr>
        <w:t>добавленные в автозапуск</w:t>
      </w:r>
      <w:r w:rsidR="00BD5E7D">
        <w:rPr>
          <w:rFonts w:ascii="Verdana" w:hAnsi="Verdana"/>
          <w:szCs w:val="36"/>
        </w:rPr>
        <w:t>,</w:t>
      </w:r>
      <w:r w:rsidR="00263472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запускаются автоматически при включении компьютера)</w:t>
      </w:r>
      <w:r w:rsidR="00747FD8" w:rsidRPr="001A32B2">
        <w:rPr>
          <w:rFonts w:ascii="Verdana" w:hAnsi="Verdana"/>
          <w:szCs w:val="36"/>
        </w:rPr>
        <w:t xml:space="preserve"> будет добавлена программа «</w:t>
      </w:r>
      <w:r w:rsidR="00747FD8" w:rsidRPr="001A32B2">
        <w:rPr>
          <w:rFonts w:ascii="Verdana" w:hAnsi="Verdana"/>
          <w:szCs w:val="36"/>
          <w:lang w:val="en-US"/>
        </w:rPr>
        <w:t>Satellite</w:t>
      </w:r>
      <w:r w:rsidR="00747FD8" w:rsidRPr="001A32B2">
        <w:rPr>
          <w:rFonts w:ascii="Verdana" w:hAnsi="Verdana"/>
          <w:szCs w:val="36"/>
        </w:rPr>
        <w:t xml:space="preserve">» (подробнее о ней </w:t>
      </w:r>
      <w:r w:rsidR="008A4088">
        <w:rPr>
          <w:rFonts w:ascii="Verdana" w:hAnsi="Verdana"/>
          <w:noProof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4682490</wp:posOffset>
            </wp:positionH>
            <wp:positionV relativeFrom="paragraph">
              <wp:posOffset>-12065</wp:posOffset>
            </wp:positionV>
            <wp:extent cx="1950720" cy="9620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FD8" w:rsidRPr="001A32B2">
        <w:rPr>
          <w:rFonts w:ascii="Verdana" w:hAnsi="Verdana"/>
          <w:szCs w:val="36"/>
        </w:rPr>
        <w:t xml:space="preserve">смотри главу «Программа «Обслуживание БД»), </w:t>
      </w:r>
      <w:r>
        <w:rPr>
          <w:rFonts w:ascii="Verdana" w:hAnsi="Verdana"/>
          <w:szCs w:val="36"/>
        </w:rPr>
        <w:t xml:space="preserve">а </w:t>
      </w:r>
      <w:r w:rsidR="00747FD8" w:rsidRPr="001A32B2">
        <w:rPr>
          <w:rFonts w:ascii="Verdana" w:hAnsi="Verdana"/>
          <w:szCs w:val="36"/>
        </w:rPr>
        <w:t>ее значок начнет отображаться в трее (правый нижний угол экрана, рядом с часами):</w:t>
      </w:r>
    </w:p>
    <w:p w:rsidR="00B56B60" w:rsidRPr="00B56B60" w:rsidRDefault="00B56B60" w:rsidP="00B56B60">
      <w:pPr>
        <w:spacing w:after="0"/>
        <w:rPr>
          <w:rFonts w:ascii="Verdana" w:hAnsi="Verdana"/>
          <w:szCs w:val="36"/>
        </w:rPr>
      </w:pPr>
    </w:p>
    <w:p w:rsidR="00DD7C3C" w:rsidRDefault="00DD7C3C" w:rsidP="001A32B2">
      <w:pPr>
        <w:pStyle w:val="a3"/>
        <w:numPr>
          <w:ilvl w:val="0"/>
          <w:numId w:val="3"/>
        </w:numPr>
        <w:spacing w:after="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4793615</wp:posOffset>
            </wp:positionH>
            <wp:positionV relativeFrom="paragraph">
              <wp:posOffset>191770</wp:posOffset>
            </wp:positionV>
            <wp:extent cx="1837690" cy="347345"/>
            <wp:effectExtent l="19050" t="19050" r="10160" b="1460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34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2B2">
        <w:rPr>
          <w:rFonts w:ascii="Verdana" w:hAnsi="Verdana"/>
          <w:szCs w:val="36"/>
        </w:rPr>
        <w:t>На панели управления (ПУСК-</w:t>
      </w:r>
      <w:r w:rsidR="001A32B2" w:rsidRPr="001A32B2">
        <w:rPr>
          <w:rFonts w:ascii="Verdana" w:hAnsi="Verdana"/>
          <w:szCs w:val="36"/>
        </w:rPr>
        <w:t>&gt;</w:t>
      </w:r>
      <w:r w:rsidR="001A32B2">
        <w:rPr>
          <w:rFonts w:ascii="Verdana" w:hAnsi="Verdana"/>
          <w:szCs w:val="36"/>
        </w:rPr>
        <w:t>Панель управления</w:t>
      </w:r>
      <w:r w:rsidR="001A32B2" w:rsidRPr="001A32B2">
        <w:rPr>
          <w:rFonts w:ascii="Verdana" w:hAnsi="Verdana"/>
          <w:szCs w:val="36"/>
        </w:rPr>
        <w:t xml:space="preserve">) </w:t>
      </w:r>
      <w:r w:rsidR="001A32B2">
        <w:rPr>
          <w:rFonts w:ascii="Verdana" w:hAnsi="Verdana"/>
          <w:szCs w:val="36"/>
        </w:rPr>
        <w:t xml:space="preserve">появится иконка </w:t>
      </w:r>
      <w:r>
        <w:rPr>
          <w:rFonts w:ascii="Verdana" w:hAnsi="Verdana"/>
          <w:szCs w:val="36"/>
        </w:rPr>
        <w:t>«</w:t>
      </w:r>
      <w:r w:rsidR="001A32B2">
        <w:rPr>
          <w:rFonts w:ascii="Verdana" w:hAnsi="Verdana"/>
          <w:szCs w:val="36"/>
          <w:lang w:val="en-US"/>
        </w:rPr>
        <w:t>Firebird</w:t>
      </w:r>
      <w:r w:rsidR="001A32B2" w:rsidRPr="001A32B2">
        <w:rPr>
          <w:rFonts w:ascii="Verdana" w:hAnsi="Verdana"/>
          <w:szCs w:val="36"/>
        </w:rPr>
        <w:t xml:space="preserve"> </w:t>
      </w:r>
      <w:r w:rsidR="001A32B2">
        <w:rPr>
          <w:rFonts w:ascii="Verdana" w:hAnsi="Verdana"/>
          <w:szCs w:val="36"/>
          <w:lang w:val="en-US"/>
        </w:rPr>
        <w:t>Server</w:t>
      </w:r>
      <w:r w:rsidR="001A32B2" w:rsidRPr="001A32B2">
        <w:rPr>
          <w:rFonts w:ascii="Verdana" w:hAnsi="Verdana"/>
          <w:szCs w:val="36"/>
        </w:rPr>
        <w:t xml:space="preserve"> </w:t>
      </w:r>
      <w:r w:rsidR="001A32B2">
        <w:rPr>
          <w:rFonts w:ascii="Verdana" w:hAnsi="Verdana"/>
          <w:szCs w:val="36"/>
          <w:lang w:val="en-US"/>
        </w:rPr>
        <w:t>Manager</w:t>
      </w:r>
      <w:r>
        <w:rPr>
          <w:rFonts w:ascii="Verdana" w:hAnsi="Verdana"/>
          <w:szCs w:val="36"/>
        </w:rPr>
        <w:t>»</w:t>
      </w:r>
      <w:r w:rsidR="001A32B2" w:rsidRPr="001A32B2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–</w:t>
      </w:r>
      <w:r w:rsidR="001A32B2" w:rsidRPr="001A32B2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 xml:space="preserve">панель контроля над </w:t>
      </w:r>
      <w:r w:rsidRPr="00DD7C3C">
        <w:rPr>
          <w:rFonts w:ascii="Verdana" w:hAnsi="Verdana"/>
          <w:szCs w:val="36"/>
        </w:rPr>
        <w:t>системой управления базами данных</w:t>
      </w:r>
      <w:r w:rsidR="00BD5E7D">
        <w:rPr>
          <w:rFonts w:ascii="Verdana" w:hAnsi="Verdana"/>
          <w:szCs w:val="36"/>
        </w:rPr>
        <w:t xml:space="preserve"> (подробнее смотри главу «</w:t>
      </w:r>
      <w:r w:rsidR="00BD5E7D" w:rsidRPr="00BD5E7D">
        <w:rPr>
          <w:rFonts w:ascii="Verdana" w:hAnsi="Verdana"/>
          <w:szCs w:val="36"/>
        </w:rPr>
        <w:t>Как работает система ОПСУРТ в целом</w:t>
      </w:r>
      <w:r>
        <w:rPr>
          <w:rFonts w:ascii="Verdana" w:hAnsi="Verdana"/>
          <w:szCs w:val="36"/>
        </w:rPr>
        <w:t>»):</w:t>
      </w:r>
    </w:p>
    <w:p w:rsidR="00DD7C3C" w:rsidRPr="00DD7C3C" w:rsidRDefault="00DD7C3C" w:rsidP="00DD7C3C">
      <w:pPr>
        <w:pStyle w:val="a3"/>
        <w:rPr>
          <w:rFonts w:ascii="Verdana" w:hAnsi="Verdana"/>
          <w:szCs w:val="36"/>
        </w:rPr>
      </w:pPr>
    </w:p>
    <w:p w:rsidR="008A133B" w:rsidRDefault="00DD7C3C" w:rsidP="001A32B2">
      <w:pPr>
        <w:pStyle w:val="a3"/>
        <w:numPr>
          <w:ilvl w:val="0"/>
          <w:numId w:val="3"/>
        </w:numPr>
        <w:spacing w:after="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На жестком диске С (ПУСК –</w:t>
      </w:r>
      <w:r w:rsidRPr="00DD7C3C">
        <w:rPr>
          <w:rFonts w:ascii="Verdana" w:hAnsi="Verdana"/>
          <w:szCs w:val="36"/>
        </w:rPr>
        <w:t>&gt;</w:t>
      </w:r>
      <w:r>
        <w:rPr>
          <w:rFonts w:ascii="Verdana" w:hAnsi="Verdana"/>
          <w:szCs w:val="36"/>
        </w:rPr>
        <w:t xml:space="preserve"> Мой компьютер –</w:t>
      </w:r>
      <w:r w:rsidRPr="00DD7C3C">
        <w:rPr>
          <w:rFonts w:ascii="Verdana" w:hAnsi="Verdana"/>
          <w:szCs w:val="36"/>
        </w:rPr>
        <w:t>&gt;</w:t>
      </w:r>
      <w:r>
        <w:rPr>
          <w:rFonts w:ascii="Verdana" w:hAnsi="Verdana"/>
          <w:szCs w:val="36"/>
        </w:rPr>
        <w:t xml:space="preserve"> Локальный диск С) появится папка «</w:t>
      </w:r>
      <w:r>
        <w:rPr>
          <w:rFonts w:ascii="Verdana" w:hAnsi="Verdana"/>
          <w:szCs w:val="36"/>
          <w:lang w:val="en-US"/>
        </w:rPr>
        <w:t>OPSURT</w:t>
      </w:r>
      <w:r w:rsidRPr="00DD7C3C">
        <w:rPr>
          <w:rFonts w:ascii="Verdana" w:hAnsi="Verdana"/>
          <w:szCs w:val="36"/>
        </w:rPr>
        <w:t>_</w:t>
      </w:r>
      <w:r>
        <w:rPr>
          <w:rFonts w:ascii="Verdana" w:hAnsi="Verdana"/>
          <w:szCs w:val="36"/>
          <w:lang w:val="en-US"/>
        </w:rPr>
        <w:t>DB</w:t>
      </w:r>
      <w:r>
        <w:rPr>
          <w:rFonts w:ascii="Verdana" w:hAnsi="Verdana"/>
          <w:szCs w:val="36"/>
        </w:rPr>
        <w:t>»</w:t>
      </w:r>
      <w:r w:rsidRPr="00DD7C3C">
        <w:rPr>
          <w:rFonts w:ascii="Verdana" w:hAnsi="Verdana"/>
          <w:szCs w:val="36"/>
        </w:rPr>
        <w:t xml:space="preserve"> </w:t>
      </w:r>
      <w:r w:rsidR="008A133B">
        <w:rPr>
          <w:rFonts w:ascii="Verdana" w:hAnsi="Verdana"/>
          <w:szCs w:val="36"/>
        </w:rPr>
        <w:t>предназначенная для хранения базы данных:</w:t>
      </w:r>
    </w:p>
    <w:p w:rsidR="001A32B2" w:rsidRDefault="008A133B" w:rsidP="008A133B">
      <w:pPr>
        <w:spacing w:before="240"/>
        <w:jc w:val="center"/>
        <w:rPr>
          <w:rFonts w:ascii="Verdana" w:hAnsi="Verdana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639560" cy="3705225"/>
            <wp:effectExtent l="19050" t="0" r="889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4A" w:rsidRDefault="0030454A" w:rsidP="00B56B60">
      <w:pPr>
        <w:pStyle w:val="a3"/>
        <w:spacing w:before="240"/>
        <w:ind w:left="0" w:firstLine="426"/>
        <w:jc w:val="center"/>
        <w:rPr>
          <w:rFonts w:ascii="Verdana" w:hAnsi="Verdana"/>
          <w:b/>
          <w:szCs w:val="36"/>
        </w:rPr>
      </w:pPr>
    </w:p>
    <w:p w:rsidR="008A133B" w:rsidRDefault="008A4088" w:rsidP="00B56B60">
      <w:pPr>
        <w:pStyle w:val="a3"/>
        <w:spacing w:before="240"/>
        <w:ind w:left="0" w:firstLine="426"/>
        <w:jc w:val="center"/>
        <w:rPr>
          <w:rFonts w:ascii="Verdana" w:hAnsi="Verdana"/>
          <w:b/>
          <w:szCs w:val="36"/>
        </w:rPr>
      </w:pPr>
      <w:r>
        <w:rPr>
          <w:rFonts w:ascii="Verdana" w:hAnsi="Verdana"/>
          <w:b/>
          <w:szCs w:val="36"/>
        </w:rPr>
        <w:t>Что делать дальше?</w:t>
      </w:r>
    </w:p>
    <w:p w:rsidR="00C37E37" w:rsidRDefault="00C37E37" w:rsidP="008A4088">
      <w:pPr>
        <w:pStyle w:val="a3"/>
        <w:spacing w:before="240"/>
        <w:ind w:left="0" w:firstLine="426"/>
        <w:rPr>
          <w:rFonts w:ascii="Verdana" w:hAnsi="Verdana"/>
          <w:b/>
          <w:szCs w:val="36"/>
        </w:rPr>
      </w:pPr>
    </w:p>
    <w:p w:rsidR="00CB5FCD" w:rsidRDefault="00CB5FCD" w:rsidP="00CB5FCD">
      <w:pPr>
        <w:pStyle w:val="a3"/>
        <w:spacing w:before="240"/>
        <w:ind w:left="426"/>
        <w:rPr>
          <w:rFonts w:ascii="Verdana" w:hAnsi="Verdana"/>
          <w:b/>
          <w:i/>
          <w:szCs w:val="36"/>
        </w:rPr>
      </w:pPr>
      <w:r>
        <w:rPr>
          <w:rFonts w:ascii="Verdana" w:hAnsi="Verdana"/>
          <w:b/>
          <w:i/>
          <w:szCs w:val="36"/>
        </w:rPr>
        <w:t>1</w:t>
      </w:r>
      <w:r w:rsidRPr="008A4088">
        <w:rPr>
          <w:rFonts w:ascii="Verdana" w:hAnsi="Verdana"/>
          <w:b/>
          <w:i/>
          <w:szCs w:val="36"/>
        </w:rPr>
        <w:t xml:space="preserve"> Вариант – для </w:t>
      </w:r>
      <w:r w:rsidRPr="00F21D91">
        <w:rPr>
          <w:rFonts w:ascii="Verdana" w:hAnsi="Verdana"/>
          <w:b/>
          <w:i/>
          <w:szCs w:val="36"/>
          <w:u w:val="single"/>
        </w:rPr>
        <w:t>начала работы на новом компьютере</w:t>
      </w:r>
      <w:r>
        <w:rPr>
          <w:rFonts w:ascii="Verdana" w:hAnsi="Verdana"/>
          <w:b/>
          <w:i/>
          <w:szCs w:val="36"/>
        </w:rPr>
        <w:t xml:space="preserve"> </w:t>
      </w:r>
      <w:r w:rsidRPr="008A4088">
        <w:rPr>
          <w:rFonts w:ascii="Verdana" w:hAnsi="Verdana"/>
          <w:b/>
          <w:i/>
          <w:szCs w:val="36"/>
        </w:rPr>
        <w:t>с чистой базой данных</w:t>
      </w:r>
      <w:r>
        <w:rPr>
          <w:rFonts w:ascii="Verdana" w:hAnsi="Verdana"/>
          <w:b/>
          <w:i/>
          <w:szCs w:val="36"/>
        </w:rPr>
        <w:t>:</w:t>
      </w:r>
    </w:p>
    <w:p w:rsidR="00CB5FCD" w:rsidRPr="0077131C" w:rsidRDefault="00CB5FCD" w:rsidP="00CB5FCD">
      <w:pPr>
        <w:pStyle w:val="a3"/>
        <w:numPr>
          <w:ilvl w:val="0"/>
          <w:numId w:val="6"/>
        </w:numPr>
        <w:spacing w:before="240"/>
        <w:ind w:left="0" w:firstLine="414"/>
        <w:rPr>
          <w:rFonts w:ascii="Verdana" w:hAnsi="Verdana"/>
          <w:szCs w:val="36"/>
        </w:rPr>
      </w:pPr>
      <w:r w:rsidRPr="0077131C">
        <w:rPr>
          <w:rFonts w:ascii="Verdana" w:hAnsi="Verdana"/>
          <w:szCs w:val="36"/>
        </w:rPr>
        <w:t xml:space="preserve">Создать пользователей </w:t>
      </w:r>
      <w:r>
        <w:rPr>
          <w:rFonts w:ascii="Verdana" w:hAnsi="Verdana"/>
          <w:szCs w:val="36"/>
        </w:rPr>
        <w:t xml:space="preserve">программы </w:t>
      </w:r>
      <w:r w:rsidRPr="0077131C">
        <w:rPr>
          <w:rFonts w:ascii="Verdana" w:hAnsi="Verdana"/>
          <w:szCs w:val="36"/>
        </w:rPr>
        <w:t>ОПСУРТ и настроить их права в программе «Администрирование» - смотри главу «Программа «Администрирование»</w:t>
      </w:r>
      <w:r>
        <w:rPr>
          <w:rFonts w:ascii="Verdana" w:hAnsi="Verdana"/>
          <w:szCs w:val="36"/>
        </w:rPr>
        <w:t>;</w:t>
      </w:r>
    </w:p>
    <w:p w:rsidR="00CB5FCD" w:rsidRPr="0077131C" w:rsidRDefault="00CB5FCD" w:rsidP="00CB5FCD">
      <w:pPr>
        <w:pStyle w:val="a3"/>
        <w:numPr>
          <w:ilvl w:val="0"/>
          <w:numId w:val="6"/>
        </w:numPr>
        <w:spacing w:before="240"/>
        <w:ind w:left="0" w:firstLine="414"/>
        <w:rPr>
          <w:rFonts w:ascii="Verdana" w:hAnsi="Verdana"/>
          <w:szCs w:val="36"/>
        </w:rPr>
      </w:pPr>
      <w:r w:rsidRPr="0077131C">
        <w:rPr>
          <w:rFonts w:ascii="Verdana" w:hAnsi="Verdana"/>
          <w:szCs w:val="36"/>
        </w:rPr>
        <w:t>Настроить программу ОПСУРТ (интерфейс, отображение удаленных элементов) – смотри главу «Настройки программы ОПСУРТ»</w:t>
      </w:r>
      <w:r>
        <w:rPr>
          <w:rFonts w:ascii="Verdana" w:hAnsi="Verdana"/>
          <w:szCs w:val="36"/>
        </w:rPr>
        <w:t>»</w:t>
      </w:r>
    </w:p>
    <w:p w:rsidR="00CB5FCD" w:rsidRPr="0077131C" w:rsidRDefault="00CB5FCD" w:rsidP="00CB5FCD">
      <w:pPr>
        <w:pStyle w:val="a3"/>
        <w:numPr>
          <w:ilvl w:val="0"/>
          <w:numId w:val="6"/>
        </w:numPr>
        <w:spacing w:before="240"/>
        <w:ind w:left="0" w:firstLine="414"/>
        <w:rPr>
          <w:rFonts w:ascii="Verdana" w:hAnsi="Verdana"/>
          <w:szCs w:val="36"/>
        </w:rPr>
      </w:pPr>
      <w:r w:rsidRPr="0077131C">
        <w:rPr>
          <w:rFonts w:ascii="Verdana" w:hAnsi="Verdana"/>
          <w:szCs w:val="36"/>
        </w:rPr>
        <w:t>Настроить программу «Обслуживание БД» (создание резервных копий базы данных) – смотри главу «Программа «</w:t>
      </w:r>
      <w:r w:rsidR="00BD5E7D">
        <w:rPr>
          <w:rFonts w:ascii="Verdana" w:hAnsi="Verdana"/>
          <w:szCs w:val="36"/>
        </w:rPr>
        <w:t>Обслуживание БД</w:t>
      </w:r>
      <w:r w:rsidRPr="0077131C">
        <w:rPr>
          <w:rFonts w:ascii="Verdana" w:hAnsi="Verdana"/>
          <w:szCs w:val="36"/>
        </w:rPr>
        <w:t>»</w:t>
      </w:r>
    </w:p>
    <w:p w:rsidR="00CB5FCD" w:rsidRDefault="00CB5FCD" w:rsidP="00CB5FCD">
      <w:pPr>
        <w:pStyle w:val="a3"/>
        <w:numPr>
          <w:ilvl w:val="0"/>
          <w:numId w:val="6"/>
        </w:numPr>
        <w:spacing w:before="240"/>
        <w:ind w:left="0" w:firstLine="414"/>
        <w:rPr>
          <w:rFonts w:ascii="Verdana" w:hAnsi="Verdana"/>
          <w:szCs w:val="36"/>
        </w:rPr>
      </w:pPr>
      <w:r w:rsidRPr="0077131C">
        <w:rPr>
          <w:rFonts w:ascii="Verdana" w:hAnsi="Verdana"/>
          <w:szCs w:val="36"/>
        </w:rPr>
        <w:t xml:space="preserve">Заменить стандартные печатные формы на </w:t>
      </w:r>
      <w:r>
        <w:rPr>
          <w:rFonts w:ascii="Verdana" w:hAnsi="Verdana"/>
          <w:szCs w:val="36"/>
        </w:rPr>
        <w:t xml:space="preserve">специально </w:t>
      </w:r>
      <w:r w:rsidRPr="0077131C">
        <w:rPr>
          <w:rFonts w:ascii="Verdana" w:hAnsi="Verdana"/>
          <w:szCs w:val="36"/>
        </w:rPr>
        <w:t>отредактированные – смотри главу «Печатные формы»</w:t>
      </w:r>
      <w:r>
        <w:rPr>
          <w:rFonts w:ascii="Verdana" w:hAnsi="Verdana"/>
          <w:szCs w:val="36"/>
        </w:rPr>
        <w:t>;</w:t>
      </w:r>
    </w:p>
    <w:p w:rsidR="00CB5FCD" w:rsidRPr="00CB5FCD" w:rsidRDefault="00CB5FCD" w:rsidP="00CB5FCD">
      <w:pPr>
        <w:pStyle w:val="a3"/>
        <w:numPr>
          <w:ilvl w:val="0"/>
          <w:numId w:val="6"/>
        </w:numPr>
        <w:spacing w:before="240"/>
        <w:ind w:left="0" w:firstLine="414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Заполнить справочники «Моя организация» и справочники контрагентов – смотри главу «Справочники».</w:t>
      </w:r>
    </w:p>
    <w:p w:rsidR="00CB5FCD" w:rsidRDefault="00CB5FCD" w:rsidP="008A4088">
      <w:pPr>
        <w:pStyle w:val="a3"/>
        <w:spacing w:before="240"/>
        <w:ind w:left="0" w:firstLine="426"/>
        <w:rPr>
          <w:rFonts w:ascii="Verdana" w:hAnsi="Verdana"/>
          <w:b/>
          <w:i/>
          <w:szCs w:val="36"/>
        </w:rPr>
      </w:pPr>
    </w:p>
    <w:p w:rsidR="00CB5FCD" w:rsidRPr="008A4088" w:rsidRDefault="00CB5FCD" w:rsidP="00CB5FCD">
      <w:pPr>
        <w:pStyle w:val="a3"/>
        <w:spacing w:before="240"/>
        <w:ind w:left="0" w:firstLine="426"/>
        <w:rPr>
          <w:rFonts w:ascii="Verdana" w:hAnsi="Verdana"/>
          <w:b/>
          <w:i/>
          <w:szCs w:val="36"/>
        </w:rPr>
      </w:pPr>
      <w:r>
        <w:rPr>
          <w:rFonts w:ascii="Verdana" w:hAnsi="Verdana"/>
          <w:b/>
          <w:i/>
          <w:szCs w:val="36"/>
        </w:rPr>
        <w:lastRenderedPageBreak/>
        <w:t>2</w:t>
      </w:r>
      <w:r w:rsidRPr="008A4088">
        <w:rPr>
          <w:rFonts w:ascii="Verdana" w:hAnsi="Verdana"/>
          <w:b/>
          <w:i/>
          <w:szCs w:val="36"/>
        </w:rPr>
        <w:t xml:space="preserve"> Вариант – для </w:t>
      </w:r>
      <w:r w:rsidRPr="00CB5FCD">
        <w:rPr>
          <w:rFonts w:ascii="Verdana" w:hAnsi="Verdana"/>
          <w:b/>
          <w:i/>
          <w:szCs w:val="36"/>
          <w:u w:val="single"/>
        </w:rPr>
        <w:t>просмотра базы данных</w:t>
      </w:r>
      <w:r>
        <w:rPr>
          <w:rFonts w:ascii="Verdana" w:hAnsi="Verdana"/>
          <w:b/>
          <w:i/>
          <w:szCs w:val="36"/>
        </w:rPr>
        <w:t xml:space="preserve"> на другом (домашнем) компьютере:</w:t>
      </w:r>
    </w:p>
    <w:p w:rsidR="00CB5FCD" w:rsidRPr="00FB1933" w:rsidRDefault="00CB5FCD" w:rsidP="00CB5FCD">
      <w:pPr>
        <w:pStyle w:val="a3"/>
        <w:numPr>
          <w:ilvl w:val="0"/>
          <w:numId w:val="5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Перенести базу данных с </w:t>
      </w:r>
      <w:r w:rsidRPr="00FB1933">
        <w:rPr>
          <w:rFonts w:ascii="Verdana" w:hAnsi="Verdana"/>
          <w:szCs w:val="36"/>
        </w:rPr>
        <w:t>рабочего компьютера</w:t>
      </w:r>
      <w:r>
        <w:rPr>
          <w:rFonts w:ascii="Verdana" w:hAnsi="Verdana"/>
          <w:szCs w:val="36"/>
        </w:rPr>
        <w:t xml:space="preserve"> </w:t>
      </w:r>
      <w:r w:rsidRPr="00FB1933">
        <w:rPr>
          <w:rFonts w:ascii="Verdana" w:hAnsi="Verdana"/>
          <w:szCs w:val="36"/>
        </w:rPr>
        <w:t>– смотри главу «Как перенести базу данных»</w:t>
      </w:r>
      <w:r>
        <w:rPr>
          <w:rFonts w:ascii="Verdana" w:hAnsi="Verdana"/>
          <w:szCs w:val="36"/>
        </w:rPr>
        <w:t>;</w:t>
      </w:r>
    </w:p>
    <w:p w:rsidR="00CB5FCD" w:rsidRDefault="00CB5FCD" w:rsidP="00CB5FCD">
      <w:pPr>
        <w:pStyle w:val="a3"/>
        <w:numPr>
          <w:ilvl w:val="0"/>
          <w:numId w:val="5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Настроить программу ОПСУРТ (интерфейс, отображение удаленных элементов) – смотри главу «Настройки программы ОПСУРТ»;</w:t>
      </w:r>
    </w:p>
    <w:p w:rsidR="00C37E37" w:rsidRDefault="00CB5FCD" w:rsidP="00C37E37">
      <w:pPr>
        <w:pStyle w:val="a3"/>
        <w:numPr>
          <w:ilvl w:val="0"/>
          <w:numId w:val="5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Заменить стандартные печатные формы на отредактированные (если есть необходимость что-либо печатать) – смотри главу «Печатные формы»</w:t>
      </w:r>
      <w:r w:rsidR="00C37E37">
        <w:rPr>
          <w:rFonts w:ascii="Verdana" w:hAnsi="Verdana"/>
          <w:szCs w:val="36"/>
        </w:rPr>
        <w:t>;</w:t>
      </w:r>
    </w:p>
    <w:p w:rsidR="00C37E37" w:rsidRPr="00C37E37" w:rsidRDefault="00C37E37" w:rsidP="00C37E37">
      <w:pPr>
        <w:pStyle w:val="a3"/>
        <w:numPr>
          <w:ilvl w:val="0"/>
          <w:numId w:val="5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Периодически копировать и переносить базу данных с рабочего компьютера на домашний, для того что бы информация на домашнем компьютере не устаревала.</w:t>
      </w:r>
    </w:p>
    <w:p w:rsidR="00CB5FCD" w:rsidRDefault="00CB5FCD" w:rsidP="008A4088">
      <w:pPr>
        <w:pStyle w:val="a3"/>
        <w:spacing w:before="240"/>
        <w:ind w:left="0" w:firstLine="426"/>
        <w:rPr>
          <w:rFonts w:ascii="Verdana" w:hAnsi="Verdana"/>
          <w:b/>
          <w:i/>
          <w:szCs w:val="36"/>
        </w:rPr>
      </w:pPr>
    </w:p>
    <w:p w:rsidR="008A4088" w:rsidRPr="008A4088" w:rsidRDefault="00CB5FCD" w:rsidP="008A4088">
      <w:pPr>
        <w:pStyle w:val="a3"/>
        <w:spacing w:before="240"/>
        <w:ind w:left="0" w:firstLine="426"/>
        <w:rPr>
          <w:rFonts w:ascii="Verdana" w:hAnsi="Verdana"/>
          <w:b/>
          <w:i/>
          <w:szCs w:val="36"/>
        </w:rPr>
      </w:pPr>
      <w:r>
        <w:rPr>
          <w:rFonts w:ascii="Verdana" w:hAnsi="Verdana"/>
          <w:b/>
          <w:i/>
          <w:szCs w:val="36"/>
        </w:rPr>
        <w:t>3</w:t>
      </w:r>
      <w:r w:rsidR="008A4088" w:rsidRPr="008A4088">
        <w:rPr>
          <w:rFonts w:ascii="Verdana" w:hAnsi="Verdana"/>
          <w:b/>
          <w:i/>
          <w:szCs w:val="36"/>
        </w:rPr>
        <w:t xml:space="preserve"> Вариант – для </w:t>
      </w:r>
      <w:r w:rsidR="00081DCE" w:rsidRPr="00CB5FCD">
        <w:rPr>
          <w:rFonts w:ascii="Verdana" w:hAnsi="Verdana"/>
          <w:b/>
          <w:i/>
          <w:szCs w:val="36"/>
          <w:u w:val="single"/>
        </w:rPr>
        <w:t xml:space="preserve">продолжения </w:t>
      </w:r>
      <w:r w:rsidR="008A4088" w:rsidRPr="00CB5FCD">
        <w:rPr>
          <w:rFonts w:ascii="Verdana" w:hAnsi="Verdana"/>
          <w:b/>
          <w:i/>
          <w:szCs w:val="36"/>
          <w:u w:val="single"/>
        </w:rPr>
        <w:t>работы</w:t>
      </w:r>
      <w:r w:rsidR="008A4088" w:rsidRPr="008A4088">
        <w:rPr>
          <w:rFonts w:ascii="Verdana" w:hAnsi="Verdana"/>
          <w:b/>
          <w:i/>
          <w:szCs w:val="36"/>
        </w:rPr>
        <w:t xml:space="preserve"> с уже существующей базой данных</w:t>
      </w:r>
      <w:r w:rsidR="00081DCE">
        <w:rPr>
          <w:rFonts w:ascii="Verdana" w:hAnsi="Verdana"/>
          <w:b/>
          <w:i/>
          <w:szCs w:val="36"/>
        </w:rPr>
        <w:t xml:space="preserve"> </w:t>
      </w:r>
      <w:r w:rsidR="00081DCE" w:rsidRPr="00081DCE">
        <w:rPr>
          <w:rFonts w:ascii="Verdana" w:hAnsi="Verdana"/>
          <w:b/>
          <w:i/>
          <w:szCs w:val="36"/>
          <w:u w:val="single"/>
        </w:rPr>
        <w:t>на новом компьютере</w:t>
      </w:r>
      <w:r w:rsidR="008A4088" w:rsidRPr="008A4088">
        <w:rPr>
          <w:rFonts w:ascii="Verdana" w:hAnsi="Verdana"/>
          <w:b/>
          <w:i/>
          <w:szCs w:val="36"/>
        </w:rPr>
        <w:t>:</w:t>
      </w:r>
    </w:p>
    <w:p w:rsidR="008A133B" w:rsidRPr="00FB1933" w:rsidRDefault="0077131C" w:rsidP="00C37E37">
      <w:pPr>
        <w:pStyle w:val="a3"/>
        <w:numPr>
          <w:ilvl w:val="0"/>
          <w:numId w:val="7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Перенести базу данных со старого </w:t>
      </w:r>
      <w:r w:rsidR="00FB1933" w:rsidRPr="00FB1933">
        <w:rPr>
          <w:rFonts w:ascii="Verdana" w:hAnsi="Verdana"/>
          <w:szCs w:val="36"/>
        </w:rPr>
        <w:t>рабочего компьютера (или резервную копию базы данных) – смотри главу «Как перенести базу данных»</w:t>
      </w:r>
      <w:r>
        <w:rPr>
          <w:rFonts w:ascii="Verdana" w:hAnsi="Verdana"/>
          <w:szCs w:val="36"/>
        </w:rPr>
        <w:t>;</w:t>
      </w:r>
    </w:p>
    <w:p w:rsidR="00081DCE" w:rsidRPr="00081DCE" w:rsidRDefault="00FB1933" w:rsidP="00C37E37">
      <w:pPr>
        <w:pStyle w:val="a3"/>
        <w:numPr>
          <w:ilvl w:val="0"/>
          <w:numId w:val="7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Настроить программу</w:t>
      </w:r>
      <w:r w:rsidR="008A4088">
        <w:rPr>
          <w:rFonts w:ascii="Verdana" w:hAnsi="Verdana"/>
          <w:szCs w:val="36"/>
        </w:rPr>
        <w:t xml:space="preserve"> ОПСУРТ (интерфейс, отображение удаленных элементов) – смотри главу «Настройки программы ОПСУРТ»</w:t>
      </w:r>
      <w:r w:rsidR="0077131C">
        <w:rPr>
          <w:rFonts w:ascii="Verdana" w:hAnsi="Verdana"/>
          <w:szCs w:val="36"/>
        </w:rPr>
        <w:t>;</w:t>
      </w:r>
    </w:p>
    <w:p w:rsidR="008A4088" w:rsidRDefault="008A4088" w:rsidP="00C37E37">
      <w:pPr>
        <w:pStyle w:val="a3"/>
        <w:numPr>
          <w:ilvl w:val="0"/>
          <w:numId w:val="7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Настроить программу «Обслуживание БД» (создание резервных копий базы данных) – смотри главу «Программа «</w:t>
      </w:r>
      <w:r w:rsidR="00BD5E7D">
        <w:rPr>
          <w:rFonts w:ascii="Verdana" w:hAnsi="Verdana"/>
          <w:szCs w:val="36"/>
        </w:rPr>
        <w:t>Обслуживание БД</w:t>
      </w:r>
      <w:r>
        <w:rPr>
          <w:rFonts w:ascii="Verdana" w:hAnsi="Verdana"/>
          <w:szCs w:val="36"/>
        </w:rPr>
        <w:t>»</w:t>
      </w:r>
      <w:r w:rsidR="0077131C">
        <w:rPr>
          <w:rFonts w:ascii="Verdana" w:hAnsi="Verdana"/>
          <w:szCs w:val="36"/>
        </w:rPr>
        <w:t>;</w:t>
      </w:r>
    </w:p>
    <w:p w:rsidR="00CB5FCD" w:rsidRDefault="00CB5FCD" w:rsidP="00C37E37">
      <w:pPr>
        <w:pStyle w:val="a3"/>
        <w:numPr>
          <w:ilvl w:val="0"/>
          <w:numId w:val="7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Заменить стандартные печатные формы на отредактированные – смотри главу «Печатные формы».</w:t>
      </w:r>
    </w:p>
    <w:p w:rsidR="00CB5FCD" w:rsidRDefault="00CB5FCD" w:rsidP="00CB5FCD">
      <w:pPr>
        <w:pStyle w:val="a3"/>
        <w:spacing w:before="240"/>
        <w:ind w:left="426"/>
        <w:rPr>
          <w:rFonts w:ascii="Verdana" w:hAnsi="Verdana"/>
          <w:szCs w:val="36"/>
        </w:rPr>
      </w:pPr>
    </w:p>
    <w:p w:rsidR="0077131C" w:rsidRPr="0077131C" w:rsidRDefault="0077131C" w:rsidP="0077131C">
      <w:pPr>
        <w:pStyle w:val="a3"/>
        <w:spacing w:before="240"/>
        <w:ind w:left="426"/>
        <w:rPr>
          <w:rFonts w:ascii="Verdana" w:hAnsi="Verdana"/>
          <w:szCs w:val="36"/>
        </w:rPr>
      </w:pPr>
    </w:p>
    <w:p w:rsidR="00B56B60" w:rsidRDefault="00B56B60">
      <w:pPr>
        <w:rPr>
          <w:rFonts w:ascii="Verdana" w:hAnsi="Verdana"/>
          <w:b/>
          <w:i/>
          <w:szCs w:val="36"/>
        </w:rPr>
      </w:pPr>
      <w:r>
        <w:rPr>
          <w:rFonts w:ascii="Verdana" w:hAnsi="Verdana"/>
          <w:b/>
          <w:i/>
          <w:szCs w:val="36"/>
        </w:rPr>
        <w:br w:type="page"/>
      </w:r>
    </w:p>
    <w:p w:rsidR="00B56B60" w:rsidRPr="003A7643" w:rsidRDefault="00B56B60" w:rsidP="00FB380E">
      <w:pPr>
        <w:pStyle w:val="Verdana1"/>
      </w:pPr>
      <w:bookmarkStart w:id="10" w:name="_Toc496134075"/>
      <w:r w:rsidRPr="003A7643">
        <w:lastRenderedPageBreak/>
        <w:t>Глава 1.2. Как работает система «ОПСУРТ» в целом?</w:t>
      </w:r>
      <w:bookmarkEnd w:id="10"/>
    </w:p>
    <w:p w:rsidR="00B56B60" w:rsidRDefault="00B56B60" w:rsidP="00B56B60">
      <w:pPr>
        <w:ind w:firstLine="426"/>
        <w:rPr>
          <w:rFonts w:ascii="Verdana" w:hAnsi="Verdana"/>
          <w:szCs w:val="36"/>
        </w:rPr>
      </w:pPr>
      <w:r w:rsidRPr="00E47E7D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необходимо понимать, что «ОПСУРТ» - это в первую очередь система, состоящая из нескольких компонентов, каждый из которых отвечает за определенные действия. Одним из таких компонентов является программа ОПСУРТ, которая позволяет работать с базой данных, создавать документы, просматривать отчеты и т.д.</w:t>
      </w:r>
    </w:p>
    <w:p w:rsidR="00B56B60" w:rsidRDefault="00B56B60" w:rsidP="00B56B60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Следовательно, есть понятие «ОПСУРТ» как целостная система (для удобства описания это понятие будет использоваться в кавычках), а есть конкретная программа ОПСУРТ, являющаяся частью этой системы.</w:t>
      </w:r>
    </w:p>
    <w:p w:rsidR="00B56B60" w:rsidRPr="00596DEA" w:rsidRDefault="00B56B60" w:rsidP="00B56B60">
      <w:pPr>
        <w:ind w:firstLine="426"/>
        <w:rPr>
          <w:rFonts w:ascii="Verdana" w:hAnsi="Verdana"/>
          <w:b/>
          <w:sz w:val="24"/>
          <w:szCs w:val="36"/>
        </w:rPr>
      </w:pPr>
      <w:r w:rsidRPr="00596DEA">
        <w:rPr>
          <w:rFonts w:ascii="Verdana" w:hAnsi="Verdana"/>
          <w:b/>
          <w:sz w:val="24"/>
          <w:szCs w:val="36"/>
        </w:rPr>
        <w:t>Условно компоненты системы «ОПСУРТ» делятся на две части: клиентскую и серверную.</w:t>
      </w:r>
    </w:p>
    <w:p w:rsidR="00B56B60" w:rsidRDefault="00B56B60" w:rsidP="00B56B60">
      <w:pPr>
        <w:ind w:firstLine="426"/>
        <w:rPr>
          <w:rFonts w:ascii="Verdana" w:hAnsi="Verdana"/>
          <w:szCs w:val="36"/>
        </w:rPr>
      </w:pPr>
      <w:r w:rsidRPr="00E47E7D">
        <w:rPr>
          <w:rFonts w:ascii="Verdana" w:hAnsi="Verdana"/>
          <w:b/>
          <w:szCs w:val="36"/>
        </w:rPr>
        <w:t>Серверная часть</w:t>
      </w:r>
      <w:r>
        <w:rPr>
          <w:rFonts w:ascii="Verdana" w:hAnsi="Verdana"/>
          <w:szCs w:val="36"/>
        </w:rPr>
        <w:t xml:space="preserve"> </w:t>
      </w:r>
      <w:r w:rsidR="00246094">
        <w:rPr>
          <w:rFonts w:ascii="Verdana" w:hAnsi="Verdana"/>
          <w:szCs w:val="36"/>
        </w:rPr>
        <w:t xml:space="preserve">с технической точки зрения </w:t>
      </w:r>
      <w:r>
        <w:rPr>
          <w:rFonts w:ascii="Verdana" w:hAnsi="Verdana"/>
          <w:szCs w:val="36"/>
        </w:rPr>
        <w:t>является основной, так как она полностью обеспечивает работу всей системы и включает в себя следующие компоненты:</w:t>
      </w:r>
    </w:p>
    <w:p w:rsidR="00B56B60" w:rsidRDefault="00B56B60" w:rsidP="00B56B60">
      <w:pPr>
        <w:pStyle w:val="a3"/>
        <w:numPr>
          <w:ilvl w:val="0"/>
          <w:numId w:val="8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261278" cy="263769"/>
            <wp:effectExtent l="19050" t="0" r="5422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9" cy="26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 xml:space="preserve"> </w:t>
      </w:r>
      <w:r w:rsidRPr="006304CB">
        <w:rPr>
          <w:rFonts w:ascii="Verdana" w:hAnsi="Verdana"/>
          <w:szCs w:val="36"/>
        </w:rPr>
        <w:t>Сервер Firebird используется для управления базами данных</w:t>
      </w:r>
      <w:r>
        <w:rPr>
          <w:rFonts w:ascii="Verdana" w:hAnsi="Verdana"/>
          <w:szCs w:val="36"/>
        </w:rPr>
        <w:t xml:space="preserve">. Для пользователя он остается незаметным и не требует никаких действий. По сути, сервер </w:t>
      </w:r>
      <w:r>
        <w:rPr>
          <w:rFonts w:ascii="Verdana" w:hAnsi="Verdana"/>
          <w:szCs w:val="36"/>
          <w:lang w:val="en-US"/>
        </w:rPr>
        <w:t>Firebird</w:t>
      </w:r>
      <w:r w:rsidRPr="00A74063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создает базу данных</w:t>
      </w:r>
      <w:r w:rsidRPr="00A74063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и открывает к ней доступ, а остальные компоненты системы «ОПСУРТ» лишь пользуются этой базой, внося и считывая с нее информацию.</w:t>
      </w:r>
    </w:p>
    <w:p w:rsidR="00B56B60" w:rsidRPr="006304CB" w:rsidRDefault="00B56B60" w:rsidP="00B56B60">
      <w:pPr>
        <w:pStyle w:val="a3"/>
        <w:numPr>
          <w:ilvl w:val="0"/>
          <w:numId w:val="8"/>
        </w:numPr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База данных (БД), имеющая расширение </w:t>
      </w:r>
      <w:r>
        <w:rPr>
          <w:rFonts w:ascii="Verdana" w:hAnsi="Verdana"/>
          <w:szCs w:val="36"/>
          <w:lang w:val="en-US"/>
        </w:rPr>
        <w:t>FDB</w:t>
      </w:r>
      <w:r w:rsidRPr="001C3BA1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 xml:space="preserve">и по умолчанию хранящаяся на жестком диске С в папке </w:t>
      </w:r>
      <w:r w:rsidRPr="001C3BA1">
        <w:rPr>
          <w:rFonts w:ascii="Verdana" w:hAnsi="Verdana"/>
          <w:szCs w:val="36"/>
        </w:rPr>
        <w:t>OPSURT_DB</w:t>
      </w:r>
      <w:r>
        <w:rPr>
          <w:rFonts w:ascii="Verdana" w:hAnsi="Verdana"/>
          <w:szCs w:val="36"/>
        </w:rPr>
        <w:t>. К этой базе данных подключаются остальные компоненты системы и функционируют в соответствии со своим предназначением.</w:t>
      </w:r>
    </w:p>
    <w:p w:rsidR="00B56B60" w:rsidRPr="006304CB" w:rsidRDefault="00B56B60" w:rsidP="00B56B60">
      <w:pPr>
        <w:pStyle w:val="a3"/>
        <w:numPr>
          <w:ilvl w:val="0"/>
          <w:numId w:val="8"/>
        </w:numPr>
        <w:ind w:left="0" w:firstLine="426"/>
        <w:rPr>
          <w:rFonts w:ascii="Verdana" w:hAnsi="Verdana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279888" cy="279888"/>
            <wp:effectExtent l="19050" t="0" r="5862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6" cy="28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 xml:space="preserve"> </w:t>
      </w:r>
      <w:r w:rsidRPr="006304CB">
        <w:rPr>
          <w:rFonts w:ascii="Verdana" w:hAnsi="Verdana"/>
          <w:szCs w:val="36"/>
        </w:rPr>
        <w:t xml:space="preserve">Программа «Администрирование» (или </w:t>
      </w:r>
      <w:r w:rsidR="00246094">
        <w:rPr>
          <w:rFonts w:ascii="Verdana" w:hAnsi="Verdana"/>
          <w:szCs w:val="36"/>
        </w:rPr>
        <w:t>«</w:t>
      </w:r>
      <w:r w:rsidRPr="006304CB">
        <w:rPr>
          <w:rFonts w:ascii="Verdana" w:hAnsi="Verdana"/>
          <w:szCs w:val="36"/>
          <w:lang w:val="en-US"/>
        </w:rPr>
        <w:t>AdminTool</w:t>
      </w:r>
      <w:r w:rsidR="00246094">
        <w:rPr>
          <w:rFonts w:ascii="Verdana" w:hAnsi="Verdana"/>
          <w:szCs w:val="36"/>
        </w:rPr>
        <w:t>»</w:t>
      </w:r>
      <w:r w:rsidRPr="006304CB">
        <w:rPr>
          <w:rFonts w:ascii="Verdana" w:hAnsi="Verdana"/>
          <w:szCs w:val="36"/>
        </w:rPr>
        <w:t xml:space="preserve">) </w:t>
      </w:r>
      <w:r>
        <w:rPr>
          <w:rFonts w:ascii="Verdana" w:hAnsi="Verdana"/>
          <w:szCs w:val="36"/>
        </w:rPr>
        <w:t xml:space="preserve">используется </w:t>
      </w:r>
      <w:r w:rsidRPr="006304CB">
        <w:rPr>
          <w:rFonts w:ascii="Verdana" w:hAnsi="Verdana"/>
          <w:szCs w:val="36"/>
        </w:rPr>
        <w:t xml:space="preserve">для создания профилей пользователей программой ОПСУРТ и </w:t>
      </w:r>
      <w:r w:rsidRPr="006304CB">
        <w:rPr>
          <w:rFonts w:ascii="Verdana" w:hAnsi="Verdana"/>
        </w:rPr>
        <w:t>настройки прав этих пользователей, а также некоторых особенностей работы программы</w:t>
      </w:r>
      <w:r>
        <w:rPr>
          <w:rFonts w:ascii="Verdana" w:hAnsi="Verdana"/>
        </w:rPr>
        <w:t xml:space="preserve"> (смотри главу «</w:t>
      </w:r>
      <w:r w:rsidRPr="00A74063">
        <w:rPr>
          <w:rFonts w:ascii="Verdana" w:hAnsi="Verdana"/>
        </w:rPr>
        <w:t>Программа «Администрирование»</w:t>
      </w:r>
      <w:r>
        <w:rPr>
          <w:rFonts w:ascii="Verdana" w:hAnsi="Verdana"/>
        </w:rPr>
        <w:t>).</w:t>
      </w:r>
    </w:p>
    <w:p w:rsidR="00B56B60" w:rsidRPr="006304CB" w:rsidRDefault="00B56B60" w:rsidP="00B56B60">
      <w:pPr>
        <w:pStyle w:val="a3"/>
        <w:numPr>
          <w:ilvl w:val="0"/>
          <w:numId w:val="8"/>
        </w:numPr>
        <w:ind w:left="0" w:firstLine="426"/>
        <w:rPr>
          <w:rFonts w:ascii="Verdana" w:hAnsi="Verdana"/>
          <w:szCs w:val="36"/>
        </w:rPr>
      </w:pPr>
      <w:r w:rsidRPr="009661F0">
        <w:rPr>
          <w:rFonts w:ascii="Verdana" w:hAnsi="Verdana"/>
          <w:noProof/>
          <w:lang w:eastAsia="ru-RU"/>
        </w:rPr>
        <w:drawing>
          <wp:inline distT="0" distB="0" distL="0" distR="0">
            <wp:extent cx="266016" cy="247473"/>
            <wp:effectExtent l="19050" t="19050" r="19734" b="19227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97" cy="2497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</w:t>
      </w:r>
      <w:r w:rsidRPr="006304CB">
        <w:rPr>
          <w:rFonts w:ascii="Verdana" w:hAnsi="Verdana"/>
        </w:rPr>
        <w:t>Программа «</w:t>
      </w:r>
      <w:r w:rsidRPr="006304CB">
        <w:rPr>
          <w:rFonts w:ascii="Verdana" w:hAnsi="Verdana"/>
          <w:lang w:val="en-US"/>
        </w:rPr>
        <w:t>Sattelite</w:t>
      </w:r>
      <w:r w:rsidRPr="006304CB">
        <w:rPr>
          <w:rFonts w:ascii="Verdana" w:hAnsi="Verdana"/>
        </w:rPr>
        <w:t xml:space="preserve">» (или «Обслуживание БД») - планировщик заданий для запуска других программ и процессов, обслуживающих базу данных </w:t>
      </w:r>
      <w:r>
        <w:rPr>
          <w:rFonts w:ascii="Verdana" w:hAnsi="Verdana"/>
        </w:rPr>
        <w:t>системы «</w:t>
      </w:r>
      <w:r w:rsidRPr="006304CB">
        <w:rPr>
          <w:rFonts w:ascii="Verdana" w:hAnsi="Verdana"/>
        </w:rPr>
        <w:t>ОПСУРТ</w:t>
      </w:r>
      <w:r>
        <w:rPr>
          <w:rFonts w:ascii="Verdana" w:hAnsi="Verdana"/>
        </w:rPr>
        <w:t>» (смотри главу «</w:t>
      </w:r>
      <w:r w:rsidRPr="00A74063">
        <w:rPr>
          <w:rFonts w:ascii="Verdana" w:hAnsi="Verdana"/>
        </w:rPr>
        <w:t>Программа «Обслуживание БД»</w:t>
      </w:r>
      <w:r>
        <w:rPr>
          <w:rFonts w:ascii="Verdana" w:hAnsi="Verdana"/>
        </w:rPr>
        <w:t>).</w:t>
      </w:r>
    </w:p>
    <w:p w:rsidR="00B56B60" w:rsidRPr="009661F0" w:rsidRDefault="00B56B60" w:rsidP="00B56B60">
      <w:pPr>
        <w:spacing w:after="0"/>
        <w:ind w:firstLine="426"/>
        <w:rPr>
          <w:rFonts w:ascii="Verdana" w:hAnsi="Verdana"/>
          <w:szCs w:val="36"/>
        </w:rPr>
      </w:pPr>
      <w:r w:rsidRPr="009661F0">
        <w:rPr>
          <w:rFonts w:ascii="Verdana" w:hAnsi="Verdana"/>
          <w:szCs w:val="36"/>
        </w:rPr>
        <w:t>Серверная часть не требует постоянных манипуляций с ней</w:t>
      </w:r>
      <w:r>
        <w:rPr>
          <w:rFonts w:ascii="Verdana" w:hAnsi="Verdana"/>
          <w:szCs w:val="36"/>
        </w:rPr>
        <w:t xml:space="preserve">. После установки и настройки компоненты серверной части работают в автоматическом режиме, не привлекая к себе внимания.  </w:t>
      </w:r>
    </w:p>
    <w:p w:rsidR="00B56B60" w:rsidRDefault="00B56B60" w:rsidP="00B56B60">
      <w:pPr>
        <w:ind w:firstLine="426"/>
        <w:rPr>
          <w:rFonts w:ascii="Verdana" w:hAnsi="Verdana"/>
          <w:szCs w:val="36"/>
        </w:rPr>
      </w:pPr>
      <w:r w:rsidRPr="009661F0">
        <w:rPr>
          <w:rFonts w:ascii="Verdana" w:hAnsi="Verdana"/>
          <w:b/>
          <w:szCs w:val="36"/>
        </w:rPr>
        <w:t>Клиентская часть</w:t>
      </w:r>
      <w:r>
        <w:rPr>
          <w:rFonts w:ascii="Verdana" w:hAnsi="Verdana"/>
          <w:szCs w:val="36"/>
        </w:rPr>
        <w:t xml:space="preserve"> состоит из основной для пользователя программы ОПСУРТ</w:t>
      </w: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306265" cy="332851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7" cy="3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 xml:space="preserve">, позволяющей работать с базой данных, создавать и оформлять документы, просматривать отчеты и т.д. Именно с этой программой Вы работаете каждый день, создавая товарные позиции, оформляя их поступление, продажу и так далее, просматриваете отчеты и печатая ценники. </w:t>
      </w:r>
    </w:p>
    <w:p w:rsidR="00246094" w:rsidRDefault="00246094" w:rsidP="00B56B60">
      <w:pPr>
        <w:ind w:firstLine="426"/>
        <w:rPr>
          <w:rFonts w:ascii="Verdana" w:hAnsi="Verdana"/>
          <w:b/>
          <w:sz w:val="24"/>
          <w:szCs w:val="36"/>
        </w:rPr>
      </w:pPr>
    </w:p>
    <w:p w:rsidR="00B56B60" w:rsidRPr="00596DEA" w:rsidRDefault="00B56B60" w:rsidP="00B56B60">
      <w:pPr>
        <w:ind w:firstLine="426"/>
        <w:rPr>
          <w:rFonts w:ascii="Verdana" w:hAnsi="Verdana"/>
          <w:b/>
          <w:sz w:val="24"/>
          <w:szCs w:val="36"/>
        </w:rPr>
      </w:pPr>
      <w:r>
        <w:rPr>
          <w:rFonts w:ascii="Verdana" w:hAnsi="Verdana"/>
          <w:b/>
          <w:sz w:val="24"/>
          <w:szCs w:val="36"/>
        </w:rPr>
        <w:t>Операторов системы</w:t>
      </w:r>
      <w:r w:rsidRPr="00596DEA">
        <w:rPr>
          <w:rFonts w:ascii="Verdana" w:hAnsi="Verdana"/>
          <w:b/>
          <w:sz w:val="24"/>
          <w:szCs w:val="36"/>
        </w:rPr>
        <w:t xml:space="preserve"> также можно разделить на два типа: </w:t>
      </w:r>
    </w:p>
    <w:p w:rsidR="00B56B60" w:rsidRDefault="00B56B60" w:rsidP="00B56B60">
      <w:pPr>
        <w:ind w:firstLine="426"/>
        <w:rPr>
          <w:rFonts w:ascii="Verdana" w:hAnsi="Verdana"/>
          <w:szCs w:val="36"/>
        </w:rPr>
      </w:pPr>
      <w:r w:rsidRPr="00596DEA">
        <w:rPr>
          <w:rFonts w:ascii="Verdana" w:hAnsi="Verdana"/>
          <w:b/>
          <w:szCs w:val="36"/>
        </w:rPr>
        <w:t>1.</w:t>
      </w:r>
      <w:r>
        <w:rPr>
          <w:rFonts w:ascii="Verdana" w:hAnsi="Verdana"/>
          <w:szCs w:val="36"/>
        </w:rPr>
        <w:t xml:space="preserve"> </w:t>
      </w:r>
      <w:r w:rsidRPr="00B044ED">
        <w:rPr>
          <w:rFonts w:ascii="Verdana" w:hAnsi="Verdana"/>
          <w:b/>
          <w:szCs w:val="36"/>
        </w:rPr>
        <w:t>Администратор</w:t>
      </w:r>
      <w:r>
        <w:rPr>
          <w:rFonts w:ascii="Verdana" w:hAnsi="Verdana"/>
          <w:szCs w:val="36"/>
        </w:rPr>
        <w:t xml:space="preserve"> системы «ОПСУРТ». У администратора есть пароль администратора, позволяющий настраивать компоненты серверной части, а также создавать профили обычных пользователей клиентской частью системы – программой ОПСУРТ. Администратор имеет полную власть над пользователями, определяет, какие </w:t>
      </w:r>
      <w:r>
        <w:rPr>
          <w:rFonts w:ascii="Verdana" w:hAnsi="Verdana"/>
          <w:szCs w:val="36"/>
        </w:rPr>
        <w:lastRenderedPageBreak/>
        <w:t xml:space="preserve">функции программы ОПСУРТ будут доступны определенному пользователю, определяет величину скидки, которую может дать пользователь покупателю и многое другое. </w:t>
      </w:r>
    </w:p>
    <w:p w:rsidR="00B56B60" w:rsidRPr="00B044ED" w:rsidRDefault="00B56B60" w:rsidP="00B56B60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Данные манипуляции с профилями пользователей администратор производит в программе «Администрирование». По умолчанию пароль администратора – </w:t>
      </w:r>
      <w:r w:rsidRPr="00B044ED">
        <w:rPr>
          <w:rFonts w:ascii="Verdana" w:hAnsi="Verdana"/>
          <w:b/>
          <w:color w:val="FF0000"/>
          <w:szCs w:val="36"/>
          <w:lang w:val="en-US"/>
        </w:rPr>
        <w:t>masterkey</w:t>
      </w:r>
      <w:r w:rsidRPr="00B044ED">
        <w:rPr>
          <w:rFonts w:ascii="Verdana" w:hAnsi="Verdana"/>
          <w:szCs w:val="36"/>
        </w:rPr>
        <w:t xml:space="preserve"> </w:t>
      </w:r>
      <w:r w:rsidRPr="00076632">
        <w:rPr>
          <w:rFonts w:ascii="Verdana" w:hAnsi="Verdana"/>
        </w:rPr>
        <w:t>(английскими маленькими буквами, без заглавной)</w:t>
      </w:r>
      <w:r>
        <w:rPr>
          <w:rFonts w:ascii="Verdana" w:hAnsi="Verdana"/>
        </w:rPr>
        <w:t>,</w:t>
      </w:r>
      <w:r w:rsidRPr="00B044ED">
        <w:rPr>
          <w:rFonts w:ascii="Verdana" w:hAnsi="Verdana"/>
        </w:rPr>
        <w:t xml:space="preserve"> </w:t>
      </w:r>
      <w:r>
        <w:rPr>
          <w:rFonts w:ascii="Verdana" w:hAnsi="Verdana"/>
        </w:rPr>
        <w:t>но пароль может быть изменен в программе «Администрирование» (смотри главу «</w:t>
      </w:r>
      <w:r w:rsidRPr="00A74063">
        <w:rPr>
          <w:rFonts w:ascii="Verdana" w:hAnsi="Verdana"/>
        </w:rPr>
        <w:t>Программа «Администрирование»</w:t>
      </w:r>
      <w:r>
        <w:rPr>
          <w:rFonts w:ascii="Verdana" w:hAnsi="Verdana"/>
        </w:rPr>
        <w:t>).</w:t>
      </w:r>
    </w:p>
    <w:p w:rsidR="00B56B60" w:rsidRDefault="00B56B60" w:rsidP="00B56B60">
      <w:pPr>
        <w:ind w:firstLine="426"/>
        <w:rPr>
          <w:rFonts w:ascii="Verdana" w:hAnsi="Verdana"/>
          <w:szCs w:val="36"/>
        </w:rPr>
      </w:pPr>
      <w:r w:rsidRPr="00596DEA">
        <w:rPr>
          <w:rFonts w:ascii="Verdana" w:hAnsi="Verdana"/>
          <w:b/>
          <w:szCs w:val="36"/>
        </w:rPr>
        <w:t>2.</w:t>
      </w:r>
      <w:r>
        <w:rPr>
          <w:rFonts w:ascii="Verdana" w:hAnsi="Verdana"/>
          <w:szCs w:val="36"/>
        </w:rPr>
        <w:t xml:space="preserve"> </w:t>
      </w:r>
      <w:r w:rsidRPr="00B044ED">
        <w:rPr>
          <w:rFonts w:ascii="Verdana" w:hAnsi="Verdana"/>
          <w:b/>
          <w:szCs w:val="36"/>
        </w:rPr>
        <w:t>Пользователь</w:t>
      </w:r>
      <w:r>
        <w:rPr>
          <w:rFonts w:ascii="Verdana" w:hAnsi="Verdana"/>
          <w:szCs w:val="36"/>
        </w:rPr>
        <w:t xml:space="preserve"> программы ОПСУРТ. Профиль Пользователя создается Администратором, ему присваивается имя и пароль для входа в программу ОПСУРТ. Пользователь не имеет доступа к серверной части системы, не может пользоваться функциями, которые отключил для него Администратор и не может изменить эти ограничения.</w:t>
      </w:r>
    </w:p>
    <w:p w:rsidR="00B56B60" w:rsidRDefault="00B56B60" w:rsidP="00B56B60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В </w:t>
      </w:r>
      <w:r w:rsidR="003E21F7">
        <w:rPr>
          <w:rFonts w:ascii="Verdana" w:hAnsi="Verdana"/>
          <w:szCs w:val="36"/>
        </w:rPr>
        <w:t xml:space="preserve">том случае, когда </w:t>
      </w:r>
      <w:r>
        <w:rPr>
          <w:rFonts w:ascii="Verdana" w:hAnsi="Verdana"/>
          <w:szCs w:val="36"/>
        </w:rPr>
        <w:t xml:space="preserve">Администратором и Пользователем </w:t>
      </w:r>
      <w:r w:rsidR="003E21F7">
        <w:rPr>
          <w:rFonts w:ascii="Verdana" w:hAnsi="Verdana"/>
          <w:szCs w:val="36"/>
        </w:rPr>
        <w:t xml:space="preserve">является один и тот же человек, </w:t>
      </w:r>
      <w:r>
        <w:rPr>
          <w:rFonts w:ascii="Verdana" w:hAnsi="Verdana"/>
          <w:szCs w:val="36"/>
        </w:rPr>
        <w:t>особого смысла в этом ра</w:t>
      </w:r>
      <w:r w:rsidR="0030454A">
        <w:rPr>
          <w:rFonts w:ascii="Verdana" w:hAnsi="Verdana"/>
          <w:szCs w:val="36"/>
        </w:rPr>
        <w:t>зделении полномочий нет. Однако</w:t>
      </w:r>
      <w:r>
        <w:rPr>
          <w:rFonts w:ascii="Verdana" w:hAnsi="Verdana"/>
          <w:szCs w:val="36"/>
        </w:rPr>
        <w:t xml:space="preserve"> если вдруг системой начнет пользоваться сторонний человек (например</w:t>
      </w:r>
      <w:r w:rsidR="0030454A">
        <w:rPr>
          <w:rFonts w:ascii="Verdana" w:hAnsi="Verdana"/>
          <w:szCs w:val="36"/>
        </w:rPr>
        <w:t>,</w:t>
      </w:r>
      <w:r>
        <w:rPr>
          <w:rFonts w:ascii="Verdana" w:hAnsi="Verdana"/>
          <w:szCs w:val="36"/>
        </w:rPr>
        <w:t xml:space="preserve"> наемный продавец), то его права в системе необходимо будет ограничить, давая доступ только к определенным функциям. Соответственно, необходимо будет создать новую учетную запись Пользователя, настроить его права и изменить пароль Администратора (для надежности). Как это сделать читай</w:t>
      </w:r>
      <w:r w:rsidR="00AF317F">
        <w:rPr>
          <w:rFonts w:ascii="Verdana" w:hAnsi="Verdana"/>
          <w:szCs w:val="36"/>
        </w:rPr>
        <w:t>те</w:t>
      </w:r>
      <w:r>
        <w:rPr>
          <w:rFonts w:ascii="Verdana" w:hAnsi="Verdana"/>
          <w:szCs w:val="36"/>
        </w:rPr>
        <w:t xml:space="preserve"> в главе «Программа «Администрирование».</w:t>
      </w:r>
    </w:p>
    <w:p w:rsidR="003A7643" w:rsidRDefault="00B56B60" w:rsidP="00B56B60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b/>
          <w:szCs w:val="36"/>
        </w:rPr>
        <w:t xml:space="preserve">Важно: </w:t>
      </w:r>
      <w:r>
        <w:rPr>
          <w:rFonts w:ascii="Verdana" w:hAnsi="Verdana"/>
          <w:szCs w:val="36"/>
        </w:rPr>
        <w:t>нужно четко разделять понятия Администратор и Пользователь и не путать их пароли. Администратор и его пароль существует в системе в единственном числе, тогда как пользователей (каждый из которых будет со своим личным паролем) может быть множество. Именно по этому, если при выполнении каких- либо действий с серверной частью системы потребуется ввести пароль, необходимо вводить пароль только Администратора.</w:t>
      </w:r>
    </w:p>
    <w:p w:rsidR="003A7643" w:rsidRDefault="003A7643">
      <w:pPr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br w:type="page"/>
      </w:r>
    </w:p>
    <w:p w:rsidR="003A7643" w:rsidRPr="009F7230" w:rsidRDefault="003A7643" w:rsidP="00914DE3">
      <w:pPr>
        <w:pStyle w:val="Verdana1"/>
      </w:pPr>
      <w:bookmarkStart w:id="11" w:name="_Toc496134076"/>
      <w:r w:rsidRPr="003A7643">
        <w:lastRenderedPageBreak/>
        <w:t xml:space="preserve">Глава 1.3. Программа «Администрирование» </w:t>
      </w:r>
      <w:r w:rsidR="00914DE3">
        <w:br/>
      </w:r>
      <w:r w:rsidRPr="003A7643">
        <w:t>(она же «</w:t>
      </w:r>
      <w:r w:rsidRPr="003A7643">
        <w:rPr>
          <w:lang w:val="en-US"/>
        </w:rPr>
        <w:t>AdminTool</w:t>
      </w:r>
      <w:r w:rsidRPr="003A7643">
        <w:t>»)</w:t>
      </w:r>
      <w:bookmarkEnd w:id="11"/>
    </w:p>
    <w:p w:rsidR="003A7643" w:rsidRPr="00965F1B" w:rsidRDefault="003A7643" w:rsidP="003A7643">
      <w:pPr>
        <w:spacing w:after="0"/>
        <w:ind w:firstLine="426"/>
        <w:jc w:val="center"/>
        <w:rPr>
          <w:rFonts w:ascii="Verdana" w:hAnsi="Verdana"/>
          <w:b/>
          <w:sz w:val="24"/>
        </w:rPr>
      </w:pPr>
      <w:r w:rsidRPr="00965F1B">
        <w:rPr>
          <w:rFonts w:ascii="Verdana" w:hAnsi="Verdana"/>
          <w:b/>
          <w:sz w:val="24"/>
        </w:rPr>
        <w:t>Для чего нужна?</w:t>
      </w:r>
    </w:p>
    <w:p w:rsidR="003A7643" w:rsidRPr="00E72654" w:rsidRDefault="003A7643" w:rsidP="003A7643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t xml:space="preserve">Программа «Администрирование» используется для создания профилей пользователей программы ОПСУРТ, настройки прав этих пользователей, а также некоторых особенностей работы программы (см. Вкладка «Конфигурация»). </w:t>
      </w:r>
    </w:p>
    <w:p w:rsidR="003A7643" w:rsidRPr="00965F1B" w:rsidRDefault="003A7643" w:rsidP="003A7643">
      <w:pPr>
        <w:spacing w:after="0"/>
        <w:ind w:firstLine="426"/>
        <w:jc w:val="center"/>
        <w:rPr>
          <w:rFonts w:ascii="Verdana" w:hAnsi="Verdana"/>
          <w:b/>
          <w:sz w:val="24"/>
        </w:rPr>
      </w:pPr>
      <w:r w:rsidRPr="00965F1B">
        <w:rPr>
          <w:rFonts w:ascii="Verdana" w:hAnsi="Verdana"/>
          <w:b/>
          <w:sz w:val="24"/>
        </w:rPr>
        <w:t>Где находится?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5170805</wp:posOffset>
            </wp:positionH>
            <wp:positionV relativeFrom="paragraph">
              <wp:posOffset>58420</wp:posOffset>
            </wp:positionV>
            <wp:extent cx="1431290" cy="702945"/>
            <wp:effectExtent l="19050" t="0" r="0" b="0"/>
            <wp:wrapSquare wrapText="bothSides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654">
        <w:rPr>
          <w:rFonts w:ascii="Verdana" w:hAnsi="Verdana"/>
        </w:rPr>
        <w:t>После установки программы ОПСУРТ, на рабочем столе появляются два ярлыка: ярлык «ОПСУРТ»</w:t>
      </w:r>
      <w:r>
        <w:rPr>
          <w:rFonts w:ascii="Verdana" w:hAnsi="Verdana"/>
        </w:rPr>
        <w:t xml:space="preserve"> и ярлык </w:t>
      </w:r>
      <w:r w:rsidRPr="00E72654">
        <w:rPr>
          <w:rFonts w:ascii="Verdana" w:hAnsi="Verdana"/>
        </w:rPr>
        <w:t xml:space="preserve">«Администрирование»: </w:t>
      </w:r>
    </w:p>
    <w:p w:rsidR="003A7643" w:rsidRDefault="003A7643" w:rsidP="003A7643">
      <w:pPr>
        <w:spacing w:after="0"/>
        <w:rPr>
          <w:rFonts w:ascii="Verdana" w:hAnsi="Verdana"/>
        </w:rPr>
      </w:pPr>
    </w:p>
    <w:p w:rsidR="003A7643" w:rsidRPr="00E72654" w:rsidRDefault="003A7643" w:rsidP="003A7643">
      <w:pPr>
        <w:ind w:firstLine="426"/>
        <w:rPr>
          <w:rFonts w:ascii="Verdana" w:hAnsi="Verdana"/>
          <w:b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4285615</wp:posOffset>
            </wp:positionH>
            <wp:positionV relativeFrom="paragraph">
              <wp:posOffset>77470</wp:posOffset>
            </wp:positionV>
            <wp:extent cx="2381250" cy="2988945"/>
            <wp:effectExtent l="19050" t="0" r="0" b="0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654">
        <w:rPr>
          <w:rFonts w:ascii="Verdana" w:hAnsi="Verdana"/>
        </w:rPr>
        <w:t xml:space="preserve">Если в процессе пользования компьютером ярлык «Администрирование» был удален или потерян, найти программу можно, либо в окне </w:t>
      </w:r>
      <w:r w:rsidRPr="00CE38B5">
        <w:rPr>
          <w:rFonts w:ascii="Verdana" w:hAnsi="Verdana"/>
        </w:rPr>
        <w:t>«ПУСК» - «Все программы» - «ОПСУРТ»:</w:t>
      </w:r>
    </w:p>
    <w:p w:rsidR="003A7643" w:rsidRDefault="003A7643" w:rsidP="003A7643">
      <w:pPr>
        <w:keepNext/>
        <w:ind w:firstLine="426"/>
        <w:jc w:val="center"/>
      </w:pP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Default="003A7643" w:rsidP="003A7643">
      <w:pPr>
        <w:rPr>
          <w:rFonts w:ascii="Verdana" w:hAnsi="Verdana"/>
        </w:rPr>
      </w:pP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Default="003A7643" w:rsidP="003A7643">
      <w:pPr>
        <w:ind w:firstLine="426"/>
        <w:rPr>
          <w:rFonts w:ascii="Verdana" w:hAnsi="Verdana"/>
          <w:b/>
        </w:rPr>
      </w:pPr>
      <w:r w:rsidRPr="00E72654">
        <w:rPr>
          <w:rFonts w:ascii="Verdana" w:hAnsi="Verdana"/>
        </w:rPr>
        <w:t xml:space="preserve">Либо по адресу: </w:t>
      </w:r>
      <w:r w:rsidR="0082637D">
        <w:rPr>
          <w:rFonts w:ascii="Verdana" w:hAnsi="Verdana"/>
        </w:rPr>
        <w:t>«ПУСК</w:t>
      </w:r>
      <w:r w:rsidRPr="00CE38B5">
        <w:rPr>
          <w:rFonts w:ascii="Verdana" w:hAnsi="Verdana"/>
        </w:rPr>
        <w:t xml:space="preserve"> – Мой компьютер – Локальный диск C - Program Files – OPSUR</w:t>
      </w:r>
      <w:r w:rsidRPr="00CE38B5">
        <w:rPr>
          <w:rFonts w:ascii="Verdana" w:hAnsi="Verdana"/>
          <w:lang w:val="en-US"/>
        </w:rPr>
        <w:t>T</w:t>
      </w:r>
      <w:r w:rsidRPr="00CE38B5">
        <w:rPr>
          <w:rFonts w:ascii="Verdana" w:hAnsi="Verdana"/>
        </w:rPr>
        <w:t xml:space="preserve"> – Server - </w:t>
      </w:r>
      <w:r w:rsidRPr="00CE38B5">
        <w:rPr>
          <w:rFonts w:ascii="Verdana" w:hAnsi="Verdana"/>
          <w:lang w:val="en-US"/>
        </w:rPr>
        <w:t>AdminTool</w:t>
      </w:r>
      <w:r w:rsidRPr="00CE38B5">
        <w:rPr>
          <w:rFonts w:ascii="Verdana" w:hAnsi="Verdana"/>
        </w:rPr>
        <w:t>»:</w:t>
      </w:r>
    </w:p>
    <w:p w:rsidR="003A7643" w:rsidRPr="00B30A1A" w:rsidRDefault="003A7643" w:rsidP="003A7643">
      <w:pPr>
        <w:jc w:val="center"/>
        <w:rPr>
          <w:rFonts w:ascii="Verdana" w:hAnsi="Verdana"/>
        </w:rPr>
      </w:pPr>
      <w:r w:rsidRPr="00E72654">
        <w:rPr>
          <w:rFonts w:ascii="Verdana" w:hAnsi="Verdana"/>
          <w:noProof/>
          <w:lang w:eastAsia="ru-RU"/>
        </w:rPr>
        <w:drawing>
          <wp:inline distT="0" distB="0" distL="0" distR="0">
            <wp:extent cx="5198390" cy="3332285"/>
            <wp:effectExtent l="19050" t="0" r="226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342" cy="334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Pr="00965F1B" w:rsidRDefault="003A7643" w:rsidP="003A7643">
      <w:pPr>
        <w:ind w:firstLine="426"/>
        <w:jc w:val="center"/>
        <w:rPr>
          <w:rFonts w:ascii="Verdana" w:hAnsi="Verdana"/>
          <w:b/>
          <w:sz w:val="24"/>
        </w:rPr>
      </w:pPr>
      <w:r w:rsidRPr="00965F1B">
        <w:rPr>
          <w:rFonts w:ascii="Verdana" w:hAnsi="Verdana"/>
          <w:b/>
          <w:sz w:val="24"/>
        </w:rPr>
        <w:lastRenderedPageBreak/>
        <w:t>Вход в программу</w:t>
      </w:r>
    </w:p>
    <w:p w:rsidR="003A7643" w:rsidRPr="00B30A1A" w:rsidRDefault="003A7643" w:rsidP="003A7643">
      <w:pPr>
        <w:pStyle w:val="a7"/>
        <w:spacing w:line="276" w:lineRule="auto"/>
        <w:ind w:firstLine="426"/>
        <w:rPr>
          <w:rFonts w:ascii="Verdana" w:hAnsi="Verdana"/>
          <w:b w:val="0"/>
          <w:bCs w:val="0"/>
          <w:color w:val="auto"/>
          <w:sz w:val="22"/>
          <w:szCs w:val="22"/>
        </w:rPr>
      </w:pPr>
      <w:r>
        <w:rPr>
          <w:rFonts w:ascii="Verdana" w:hAnsi="Verdana"/>
          <w:b w:val="0"/>
          <w:bCs w:val="0"/>
          <w:noProof/>
          <w:color w:val="auto"/>
          <w:sz w:val="22"/>
          <w:szCs w:val="2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3175</wp:posOffset>
            </wp:positionV>
            <wp:extent cx="3437255" cy="2216785"/>
            <wp:effectExtent l="1905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23A6">
        <w:rPr>
          <w:rFonts w:ascii="Verdana" w:hAnsi="Verdana"/>
          <w:b w:val="0"/>
          <w:bCs w:val="0"/>
          <w:color w:val="auto"/>
          <w:sz w:val="22"/>
          <w:szCs w:val="22"/>
        </w:rPr>
        <w:t xml:space="preserve">При входе в программу «Администрирование» появляется окно ввода пароля: </w:t>
      </w:r>
    </w:p>
    <w:p w:rsidR="003A7643" w:rsidRDefault="003A7643" w:rsidP="003A7643">
      <w:pPr>
        <w:tabs>
          <w:tab w:val="left" w:pos="426"/>
        </w:tabs>
        <w:ind w:firstLine="426"/>
        <w:rPr>
          <w:rFonts w:ascii="Verdana" w:hAnsi="Verdana"/>
          <w:b/>
          <w:noProof/>
          <w:lang w:eastAsia="ru-RU"/>
        </w:rPr>
      </w:pPr>
    </w:p>
    <w:p w:rsidR="003A7643" w:rsidRPr="00B30A1A" w:rsidRDefault="003A7643" w:rsidP="003A7643">
      <w:pPr>
        <w:tabs>
          <w:tab w:val="left" w:pos="426"/>
        </w:tabs>
        <w:ind w:firstLine="426"/>
        <w:rPr>
          <w:rFonts w:ascii="Verdana" w:hAnsi="Verdana"/>
          <w:b/>
          <w:noProof/>
          <w:lang w:eastAsia="ru-RU"/>
        </w:rPr>
      </w:pPr>
      <w:r w:rsidRPr="00B30A1A">
        <w:rPr>
          <w:rFonts w:ascii="Verdana" w:hAnsi="Verdana"/>
          <w:b/>
          <w:noProof/>
          <w:lang w:eastAsia="ru-RU"/>
        </w:rPr>
        <w:t>Где:</w:t>
      </w:r>
    </w:p>
    <w:p w:rsidR="003A7643" w:rsidRPr="00B30A1A" w:rsidRDefault="003A7643" w:rsidP="003A7643">
      <w:pPr>
        <w:pStyle w:val="a3"/>
        <w:numPr>
          <w:ilvl w:val="0"/>
          <w:numId w:val="9"/>
        </w:numPr>
        <w:ind w:left="0" w:firstLine="426"/>
        <w:rPr>
          <w:rFonts w:ascii="Verdana" w:hAnsi="Verdana"/>
        </w:rPr>
      </w:pPr>
      <w:r w:rsidRPr="00B30A1A">
        <w:rPr>
          <w:rFonts w:ascii="Verdana" w:hAnsi="Verdana"/>
        </w:rPr>
        <w:t>Поле ввода пароля</w:t>
      </w:r>
    </w:p>
    <w:p w:rsidR="003A7643" w:rsidRPr="00B30A1A" w:rsidRDefault="003A7643" w:rsidP="003A7643">
      <w:pPr>
        <w:pStyle w:val="a3"/>
        <w:numPr>
          <w:ilvl w:val="0"/>
          <w:numId w:val="9"/>
        </w:numPr>
        <w:ind w:left="0" w:firstLine="426"/>
        <w:rPr>
          <w:rFonts w:ascii="Verdana" w:hAnsi="Verdana"/>
        </w:rPr>
      </w:pPr>
      <w:r w:rsidRPr="00B30A1A">
        <w:rPr>
          <w:rFonts w:ascii="Verdana" w:hAnsi="Verdana"/>
        </w:rPr>
        <w:t>Кнопка входа</w:t>
      </w:r>
    </w:p>
    <w:p w:rsidR="003A7643" w:rsidRPr="00E72654" w:rsidRDefault="003A7643" w:rsidP="003A7643">
      <w:pPr>
        <w:pStyle w:val="a3"/>
        <w:numPr>
          <w:ilvl w:val="0"/>
          <w:numId w:val="9"/>
        </w:numPr>
        <w:ind w:left="0" w:firstLine="426"/>
        <w:rPr>
          <w:rFonts w:ascii="Verdana" w:hAnsi="Verdana"/>
        </w:rPr>
      </w:pPr>
      <w:r w:rsidRPr="00B30A1A">
        <w:rPr>
          <w:rFonts w:ascii="Verdana" w:hAnsi="Verdana"/>
        </w:rPr>
        <w:t>Адрес хранения базы данных</w:t>
      </w:r>
      <w:r w:rsidRPr="00E72654">
        <w:rPr>
          <w:rFonts w:ascii="Verdana" w:hAnsi="Verdana"/>
          <w:b/>
        </w:rPr>
        <w:t xml:space="preserve"> </w:t>
      </w:r>
      <w:r w:rsidRPr="00B30A1A">
        <w:rPr>
          <w:rFonts w:ascii="Verdana" w:hAnsi="Verdana"/>
        </w:rPr>
        <w:t>(БД)</w:t>
      </w:r>
      <w:r w:rsidRPr="00E72654">
        <w:rPr>
          <w:rFonts w:ascii="Verdana" w:hAnsi="Verdana"/>
        </w:rPr>
        <w:t xml:space="preserve"> – место, где база данных находится на компьюте</w:t>
      </w:r>
      <w:r>
        <w:rPr>
          <w:rFonts w:ascii="Verdana" w:hAnsi="Verdana"/>
        </w:rPr>
        <w:t xml:space="preserve">ре (по умолчанию адрес хранения: </w:t>
      </w:r>
      <w:r w:rsidRPr="00B30A1A">
        <w:rPr>
          <w:rFonts w:ascii="Verdana" w:hAnsi="Verdana"/>
        </w:rPr>
        <w:t>C:\OPSURT_DB\OPSURT_DB_2.0.9.FDB)</w:t>
      </w:r>
    </w:p>
    <w:p w:rsidR="003A7643" w:rsidRPr="00E72654" w:rsidRDefault="003A7643" w:rsidP="003A7643">
      <w:pPr>
        <w:pStyle w:val="a3"/>
        <w:numPr>
          <w:ilvl w:val="0"/>
          <w:numId w:val="9"/>
        </w:numPr>
        <w:ind w:left="0" w:firstLine="426"/>
        <w:rPr>
          <w:rFonts w:ascii="Verdana" w:hAnsi="Verdana"/>
        </w:rPr>
      </w:pPr>
      <w:r w:rsidRPr="00B30A1A">
        <w:rPr>
          <w:rFonts w:ascii="Verdana" w:hAnsi="Verdana"/>
        </w:rPr>
        <w:t>Кнопка для изменения адреса хранения базы данных</w:t>
      </w:r>
      <w:r w:rsidRPr="00E72654">
        <w:rPr>
          <w:rFonts w:ascii="Verdana" w:hAnsi="Verdana"/>
        </w:rPr>
        <w:t xml:space="preserve"> – используется в том случае, если базу данных зачем то перенесли в другое место</w:t>
      </w:r>
    </w:p>
    <w:p w:rsidR="003A7643" w:rsidRPr="00B57DB3" w:rsidRDefault="003A7643" w:rsidP="003A7643">
      <w:pPr>
        <w:pStyle w:val="a3"/>
        <w:numPr>
          <w:ilvl w:val="0"/>
          <w:numId w:val="9"/>
        </w:numPr>
        <w:ind w:left="0" w:firstLine="426"/>
        <w:rPr>
          <w:rFonts w:ascii="Verdana" w:hAnsi="Verdana"/>
        </w:rPr>
      </w:pPr>
      <w:r w:rsidRPr="00B30A1A">
        <w:rPr>
          <w:rFonts w:ascii="Verdana" w:hAnsi="Verdana"/>
        </w:rPr>
        <w:t>Поля для ввода сетевых адресов</w:t>
      </w:r>
      <w:r w:rsidRPr="00E72654">
        <w:rPr>
          <w:rFonts w:ascii="Verdana" w:hAnsi="Verdana"/>
        </w:rPr>
        <w:t xml:space="preserve">, при хранении базы данных на удаленном сервере </w:t>
      </w:r>
      <w:r w:rsidR="0082637D">
        <w:rPr>
          <w:rFonts w:ascii="Verdana" w:hAnsi="Verdana"/>
          <w:b/>
          <w:i/>
        </w:rPr>
        <w:t xml:space="preserve">(при работе на одном компьютере </w:t>
      </w:r>
      <w:r w:rsidRPr="00ED4920">
        <w:rPr>
          <w:rFonts w:ascii="Verdana" w:hAnsi="Verdana"/>
          <w:b/>
          <w:i/>
        </w:rPr>
        <w:t>не трогать!)</w:t>
      </w:r>
    </w:p>
    <w:p w:rsidR="003A7643" w:rsidRDefault="003A7643" w:rsidP="003A7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Verdana" w:hAnsi="Verdana"/>
        </w:rPr>
      </w:pPr>
      <w:r w:rsidRPr="00E72654">
        <w:rPr>
          <w:rFonts w:ascii="Verdana" w:hAnsi="Verdana"/>
          <w:b/>
        </w:rPr>
        <w:t>Стандартный пароль для входа в программу «Администрирование»:</w:t>
      </w:r>
      <w:r w:rsidRPr="00E72654">
        <w:rPr>
          <w:rFonts w:ascii="Verdana" w:hAnsi="Verdana"/>
        </w:rPr>
        <w:t xml:space="preserve"> </w:t>
      </w:r>
      <w:r w:rsidRPr="00E72654">
        <w:rPr>
          <w:rFonts w:ascii="Verdana" w:hAnsi="Verdana"/>
          <w:b/>
          <w:color w:val="FF0000"/>
          <w:sz w:val="32"/>
          <w:lang w:val="en-US"/>
        </w:rPr>
        <w:t>masterkey</w:t>
      </w:r>
      <w:r w:rsidRPr="00E72654">
        <w:rPr>
          <w:rFonts w:ascii="Verdana" w:hAnsi="Verdana"/>
          <w:b/>
          <w:color w:val="FF0000"/>
          <w:sz w:val="32"/>
        </w:rPr>
        <w:t xml:space="preserve"> </w:t>
      </w:r>
      <w:r w:rsidRPr="00E72654">
        <w:rPr>
          <w:rFonts w:ascii="Verdana" w:hAnsi="Verdana"/>
        </w:rPr>
        <w:t>(английскими маленькими буквами, без заглавной)</w:t>
      </w:r>
    </w:p>
    <w:p w:rsidR="003A7643" w:rsidRDefault="003A7643" w:rsidP="003A7643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66040</wp:posOffset>
            </wp:positionV>
            <wp:extent cx="3242310" cy="1872615"/>
            <wp:effectExtent l="19050" t="0" r="0" b="0"/>
            <wp:wrapSquare wrapText="bothSides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654">
        <w:rPr>
          <w:rFonts w:ascii="Verdana" w:hAnsi="Verdana"/>
        </w:rPr>
        <w:t>Если при введении пароля и попытке вх</w:t>
      </w:r>
      <w:r>
        <w:rPr>
          <w:rFonts w:ascii="Verdana" w:hAnsi="Verdana"/>
        </w:rPr>
        <w:t>ода в программу выскакивает окн</w:t>
      </w:r>
      <w:r w:rsidRPr="00E72654">
        <w:rPr>
          <w:rFonts w:ascii="Verdana" w:hAnsi="Verdana"/>
        </w:rPr>
        <w:t>о:</w:t>
      </w:r>
    </w:p>
    <w:p w:rsidR="003A7643" w:rsidRDefault="003A7643" w:rsidP="003A7643">
      <w:pPr>
        <w:keepNext/>
        <w:ind w:firstLine="426"/>
        <w:jc w:val="center"/>
      </w:pPr>
    </w:p>
    <w:p w:rsidR="003A7643" w:rsidRPr="00E72654" w:rsidRDefault="003A7643" w:rsidP="003A7643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t>Это говорит о том</w:t>
      </w:r>
      <w:r>
        <w:rPr>
          <w:rFonts w:ascii="Verdana" w:hAnsi="Verdana"/>
        </w:rPr>
        <w:t>, ч</w:t>
      </w:r>
      <w:r w:rsidRPr="00E72654">
        <w:rPr>
          <w:rFonts w:ascii="Verdana" w:hAnsi="Verdana"/>
        </w:rPr>
        <w:t xml:space="preserve">то был </w:t>
      </w:r>
      <w:r w:rsidRPr="006423A6">
        <w:rPr>
          <w:rFonts w:ascii="Verdana" w:hAnsi="Verdana"/>
          <w:b/>
        </w:rPr>
        <w:t>введен неверный пароль</w:t>
      </w:r>
      <w:r w:rsidRPr="00E72654">
        <w:rPr>
          <w:rFonts w:ascii="Verdana" w:hAnsi="Verdana"/>
        </w:rPr>
        <w:t>. Нажмите ОК и попробуйте еще раз.</w:t>
      </w: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Default="003A7643" w:rsidP="003A7643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297815</wp:posOffset>
            </wp:positionV>
            <wp:extent cx="3251200" cy="1871345"/>
            <wp:effectExtent l="19050" t="0" r="635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643" w:rsidRDefault="003A7643" w:rsidP="003A7643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t>Если было получено окно следующего содержания:</w:t>
      </w:r>
    </w:p>
    <w:p w:rsidR="003A7643" w:rsidRDefault="003A7643" w:rsidP="003A7643">
      <w:pPr>
        <w:keepNext/>
        <w:ind w:firstLine="426"/>
      </w:pPr>
    </w:p>
    <w:p w:rsidR="003A7643" w:rsidRPr="00E72654" w:rsidRDefault="003A7643" w:rsidP="003A7643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t xml:space="preserve">Это говорит о том, что </w:t>
      </w:r>
      <w:r w:rsidRPr="006423A6">
        <w:rPr>
          <w:rFonts w:ascii="Verdana" w:hAnsi="Verdana"/>
          <w:b/>
        </w:rPr>
        <w:t>база данных не была найдена</w:t>
      </w:r>
      <w:r w:rsidRPr="00E72654">
        <w:rPr>
          <w:rFonts w:ascii="Verdana" w:hAnsi="Verdana"/>
        </w:rPr>
        <w:t xml:space="preserve"> по адресу, указанному в поле «Путь к файлу БД» (3). </w:t>
      </w: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Default="003A7643" w:rsidP="003A7643">
      <w:pPr>
        <w:ind w:firstLine="426"/>
        <w:rPr>
          <w:rFonts w:ascii="Verdana" w:hAnsi="Verdana"/>
        </w:rPr>
      </w:pPr>
    </w:p>
    <w:p w:rsidR="003A7643" w:rsidRPr="009D084B" w:rsidRDefault="003A7643" w:rsidP="003A7643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t xml:space="preserve">Необходимо в первую очередь вручную проверить, на месте ли база данных, пройдя в папку </w:t>
      </w:r>
      <w:r w:rsidR="00A80C29" w:rsidRPr="009D084B">
        <w:rPr>
          <w:rFonts w:ascii="Verdana" w:hAnsi="Verdana"/>
        </w:rPr>
        <w:t>«ПУСК</w:t>
      </w:r>
      <w:r w:rsidRPr="009D084B">
        <w:rPr>
          <w:rFonts w:ascii="Verdana" w:hAnsi="Verdana"/>
        </w:rPr>
        <w:t xml:space="preserve"> – Мой компьютер – Локальный диск C - OPSURT_DB»:</w:t>
      </w:r>
    </w:p>
    <w:p w:rsidR="003A7643" w:rsidRDefault="003A7643" w:rsidP="003A7643">
      <w:pPr>
        <w:keepNext/>
      </w:pPr>
      <w:r>
        <w:rPr>
          <w:rFonts w:ascii="Verdana" w:hAnsi="Verdana"/>
          <w:noProof/>
          <w:lang w:eastAsia="ru-RU"/>
        </w:rPr>
        <w:lastRenderedPageBreak/>
        <w:drawing>
          <wp:inline distT="0" distB="0" distL="0" distR="0">
            <wp:extent cx="6633845" cy="4235450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FE1" w:rsidRDefault="00B82FE1" w:rsidP="003A7643">
      <w:pPr>
        <w:keepNext/>
        <w:ind w:firstLine="426"/>
        <w:rPr>
          <w:rFonts w:ascii="Verdana" w:hAnsi="Verdana"/>
        </w:rPr>
      </w:pPr>
    </w:p>
    <w:p w:rsidR="003A7643" w:rsidRDefault="003A7643" w:rsidP="003A7643">
      <w:pPr>
        <w:keepNext/>
        <w:ind w:firstLine="426"/>
      </w:pPr>
      <w:r w:rsidRPr="00E72654">
        <w:rPr>
          <w:rFonts w:ascii="Verdana" w:hAnsi="Verdana"/>
        </w:rPr>
        <w:t>Если база данных на месте, необходимо проверить правильность написания ее адреса в строке «Путь к файлу БД», в частности соответствие названия файла базы данных, находящегося в папке и названия, указанного в строке «Путь к файлу БД»</w:t>
      </w:r>
      <w:r>
        <w:rPr>
          <w:rFonts w:ascii="Verdana" w:hAnsi="Verdana"/>
        </w:rPr>
        <w:t>:</w:t>
      </w:r>
      <w:r>
        <w:rPr>
          <w:rFonts w:ascii="Verdana" w:hAnsi="Verdana"/>
        </w:rPr>
        <w:br/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6642100" cy="4244340"/>
            <wp:effectExtent l="19050" t="0" r="635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Pr="00E72654" w:rsidRDefault="003A7643" w:rsidP="003A7643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lastRenderedPageBreak/>
        <w:t xml:space="preserve"> Если названия не совпадают (по какой причине это может быть – большой вопрос), нужно прописать в строку «Путь к файлу БД» правильное название базы данных, набрав его в ручную, или скопировав название файла базы данных. </w:t>
      </w:r>
    </w:p>
    <w:p w:rsidR="003A7643" w:rsidRDefault="003A7643" w:rsidP="003A7643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t>Если базы данных в указанной папке нет, необходимо найти ее, вспомнив, куда и зачем</w:t>
      </w:r>
      <w:r>
        <w:rPr>
          <w:rFonts w:ascii="Verdana" w:hAnsi="Verdana"/>
        </w:rPr>
        <w:t xml:space="preserve"> В</w:t>
      </w:r>
      <w:r w:rsidRPr="00E72654">
        <w:rPr>
          <w:rFonts w:ascii="Verdana" w:hAnsi="Verdana"/>
        </w:rPr>
        <w:t xml:space="preserve">ы могли ее переместить, и </w:t>
      </w:r>
      <w:r>
        <w:rPr>
          <w:rFonts w:ascii="Verdana" w:hAnsi="Verdana"/>
        </w:rPr>
        <w:t>указав этот адрес с помощью кнопки с тремя точками (4).</w:t>
      </w:r>
    </w:p>
    <w:p w:rsidR="003A7643" w:rsidRPr="00C618D4" w:rsidRDefault="003A7643" w:rsidP="003A7643">
      <w:pPr>
        <w:ind w:firstLine="426"/>
        <w:rPr>
          <w:rFonts w:ascii="Verdana" w:hAnsi="Verdana"/>
        </w:rPr>
      </w:pPr>
    </w:p>
    <w:p w:rsidR="003A7643" w:rsidRPr="00965F1B" w:rsidRDefault="003A7643" w:rsidP="003A7643">
      <w:pPr>
        <w:ind w:firstLine="426"/>
        <w:jc w:val="center"/>
        <w:rPr>
          <w:rFonts w:ascii="Verdana" w:hAnsi="Verdana"/>
          <w:b/>
          <w:sz w:val="24"/>
        </w:rPr>
      </w:pPr>
      <w:r w:rsidRPr="00965F1B">
        <w:rPr>
          <w:rFonts w:ascii="Verdana" w:hAnsi="Verdana"/>
          <w:b/>
          <w:sz w:val="24"/>
        </w:rPr>
        <w:t>Главное окно программы (вкладка «Пользователи»)</w:t>
      </w:r>
    </w:p>
    <w:p w:rsidR="003A7643" w:rsidRDefault="003A7643" w:rsidP="003A7643">
      <w:pPr>
        <w:ind w:firstLine="426"/>
        <w:rPr>
          <w:rFonts w:ascii="Verdana" w:hAnsi="Verdana"/>
        </w:rPr>
      </w:pPr>
      <w:r w:rsidRPr="00FE36BC">
        <w:rPr>
          <w:rFonts w:ascii="Verdana" w:hAnsi="Verdana"/>
        </w:rPr>
        <w:t>При входе в программу «Обслуживание» Вы попадаете на главную страницу (вкладку) «Пользователи»</w:t>
      </w:r>
      <w:r>
        <w:rPr>
          <w:rFonts w:ascii="Verdana" w:hAnsi="Verdana"/>
        </w:rPr>
        <w:t>, которая позволяет создавать новых пользователей программы ОПСУРТ, настраивать их учетные записи и права, а так же удалять и отключать ненужные учетные записи:</w:t>
      </w:r>
    </w:p>
    <w:p w:rsidR="003A7643" w:rsidRDefault="003A7643" w:rsidP="003A7643">
      <w:pPr>
        <w:keepNext/>
        <w:jc w:val="center"/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5129713" cy="3437792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25" cy="344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Pr="00C618D4" w:rsidRDefault="003A7643" w:rsidP="003A7643">
      <w:pPr>
        <w:ind w:firstLine="426"/>
        <w:rPr>
          <w:rFonts w:ascii="Verdana" w:hAnsi="Verdana"/>
          <w:b/>
        </w:rPr>
      </w:pPr>
      <w:r w:rsidRPr="00C618D4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343535</wp:posOffset>
            </wp:positionV>
            <wp:extent cx="1981835" cy="862330"/>
            <wp:effectExtent l="19050" t="0" r="0" b="0"/>
            <wp:wrapSquare wrapText="bothSides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18D4">
        <w:rPr>
          <w:rFonts w:ascii="Verdana" w:hAnsi="Verdana"/>
          <w:b/>
        </w:rPr>
        <w:t>Цифрами обозначены:</w:t>
      </w:r>
    </w:p>
    <w:p w:rsidR="003A7643" w:rsidRPr="00FC67C1" w:rsidRDefault="003A7643" w:rsidP="003A7643">
      <w:pPr>
        <w:pStyle w:val="a3"/>
        <w:numPr>
          <w:ilvl w:val="0"/>
          <w:numId w:val="10"/>
        </w:numPr>
        <w:ind w:left="0" w:firstLine="426"/>
        <w:rPr>
          <w:rFonts w:ascii="Verdana" w:hAnsi="Verdana"/>
        </w:rPr>
      </w:pPr>
      <w:r w:rsidRPr="00FC67C1">
        <w:rPr>
          <w:rFonts w:ascii="Verdana" w:hAnsi="Verdana"/>
        </w:rPr>
        <w:t xml:space="preserve">Список учетных записей (пользователей). Щелчок правой кнопкой мыши по пользователю вызывает окно, позволяющее удалить выбранную учетную запись или создать новую: </w:t>
      </w:r>
    </w:p>
    <w:p w:rsidR="003A7643" w:rsidRPr="00FC67C1" w:rsidRDefault="003A7643" w:rsidP="003A7643">
      <w:pPr>
        <w:pStyle w:val="a3"/>
        <w:numPr>
          <w:ilvl w:val="0"/>
          <w:numId w:val="10"/>
        </w:numPr>
        <w:ind w:left="0" w:firstLine="426"/>
        <w:rPr>
          <w:rFonts w:ascii="Verdana" w:hAnsi="Verdana"/>
        </w:rPr>
      </w:pPr>
      <w:r w:rsidRPr="00FC67C1">
        <w:rPr>
          <w:rFonts w:ascii="Verdana" w:hAnsi="Verdana"/>
        </w:rPr>
        <w:t>Личные данные пользователя выбранной учетной записи</w:t>
      </w:r>
    </w:p>
    <w:p w:rsidR="003A7643" w:rsidRDefault="003A7643" w:rsidP="003A7643">
      <w:pPr>
        <w:pStyle w:val="a3"/>
        <w:numPr>
          <w:ilvl w:val="0"/>
          <w:numId w:val="10"/>
        </w:numPr>
        <w:ind w:left="0" w:firstLine="426"/>
        <w:rPr>
          <w:rFonts w:ascii="Verdana" w:hAnsi="Verdana"/>
        </w:rPr>
      </w:pPr>
      <w:r w:rsidRPr="00FC67C1">
        <w:rPr>
          <w:rFonts w:ascii="Verdana" w:hAnsi="Verdana"/>
        </w:rPr>
        <w:t xml:space="preserve">Основные настройки учетной записи. </w:t>
      </w:r>
    </w:p>
    <w:p w:rsidR="003A7643" w:rsidRDefault="003A7643" w:rsidP="003A7643">
      <w:pPr>
        <w:pStyle w:val="a3"/>
        <w:numPr>
          <w:ilvl w:val="1"/>
          <w:numId w:val="10"/>
        </w:numPr>
        <w:spacing w:after="0"/>
        <w:ind w:left="709" w:firstLine="0"/>
        <w:rPr>
          <w:rFonts w:ascii="Verdana" w:hAnsi="Verdana"/>
        </w:rPr>
      </w:pPr>
      <w:r w:rsidRPr="00FC67C1">
        <w:rPr>
          <w:rFonts w:ascii="Verdana" w:hAnsi="Verdana"/>
        </w:rPr>
        <w:t xml:space="preserve">Поле </w:t>
      </w:r>
      <w:r w:rsidRPr="00FC67C1">
        <w:rPr>
          <w:rFonts w:ascii="Verdana" w:hAnsi="Verdana"/>
          <w:b/>
        </w:rPr>
        <w:t>логин</w:t>
      </w:r>
      <w:r w:rsidRPr="00FC67C1">
        <w:rPr>
          <w:rFonts w:ascii="Verdana" w:hAnsi="Verdana"/>
        </w:rPr>
        <w:t xml:space="preserve"> заполняется один раз, при создании новой учетной записи и в дальнейшем не редактируется. </w:t>
      </w:r>
    </w:p>
    <w:p w:rsidR="003A7643" w:rsidRPr="00FC67C1" w:rsidRDefault="003A7643" w:rsidP="003A7643">
      <w:pPr>
        <w:pStyle w:val="a3"/>
        <w:numPr>
          <w:ilvl w:val="1"/>
          <w:numId w:val="10"/>
        </w:numPr>
        <w:spacing w:after="0"/>
        <w:ind w:left="709" w:firstLine="0"/>
        <w:rPr>
          <w:rFonts w:ascii="Verdana" w:hAnsi="Verdana"/>
        </w:rPr>
      </w:pPr>
      <w:r w:rsidRPr="00FC67C1">
        <w:rPr>
          <w:rFonts w:ascii="Verdana" w:hAnsi="Verdana"/>
        </w:rPr>
        <w:t xml:space="preserve">Действующий на данный момент </w:t>
      </w:r>
      <w:r w:rsidRPr="00FC67C1">
        <w:rPr>
          <w:rFonts w:ascii="Verdana" w:hAnsi="Verdana"/>
          <w:b/>
        </w:rPr>
        <w:t>пароль</w:t>
      </w:r>
      <w:r w:rsidRPr="00FC67C1">
        <w:rPr>
          <w:rFonts w:ascii="Verdana" w:hAnsi="Verdana"/>
        </w:rPr>
        <w:t xml:space="preserve"> в окне не отображается, но при этом его можно редактировать, просто введя новый пароль. Логин и пароль используются для входа в программу ОПСУРТ. </w:t>
      </w:r>
    </w:p>
    <w:p w:rsidR="003A7643" w:rsidRPr="00FC67C1" w:rsidRDefault="003A7643" w:rsidP="003A7643">
      <w:pPr>
        <w:pStyle w:val="a3"/>
        <w:numPr>
          <w:ilvl w:val="1"/>
          <w:numId w:val="10"/>
        </w:numPr>
        <w:spacing w:after="0"/>
        <w:ind w:left="709" w:firstLine="0"/>
        <w:rPr>
          <w:rFonts w:ascii="Verdana" w:hAnsi="Verdana"/>
        </w:rPr>
      </w:pPr>
      <w:r w:rsidRPr="00FC67C1">
        <w:rPr>
          <w:rFonts w:ascii="Verdana" w:hAnsi="Verdana"/>
          <w:b/>
        </w:rPr>
        <w:t>Галочка «Активен»</w:t>
      </w:r>
      <w:r w:rsidRPr="00FC67C1">
        <w:rPr>
          <w:rFonts w:ascii="Verdana" w:hAnsi="Verdana"/>
        </w:rPr>
        <w:t xml:space="preserve"> включает и выключает учетную запись (при отсутствии галочки, вход в программу под данным логином невозможен). </w:t>
      </w:r>
    </w:p>
    <w:p w:rsidR="003A7643" w:rsidRDefault="003A7643" w:rsidP="003A7643">
      <w:pPr>
        <w:pStyle w:val="a3"/>
        <w:numPr>
          <w:ilvl w:val="1"/>
          <w:numId w:val="10"/>
        </w:numPr>
        <w:spacing w:after="0"/>
        <w:ind w:left="709" w:firstLine="0"/>
        <w:rPr>
          <w:rFonts w:ascii="Verdana" w:hAnsi="Verdana"/>
        </w:rPr>
      </w:pPr>
      <w:r w:rsidRPr="00FC67C1">
        <w:rPr>
          <w:rFonts w:ascii="Verdana" w:hAnsi="Verdana"/>
          <w:b/>
        </w:rPr>
        <w:lastRenderedPageBreak/>
        <w:t>Раскрывающийся список «Касса»</w:t>
      </w:r>
      <w:r w:rsidRPr="00FC67C1">
        <w:rPr>
          <w:rFonts w:ascii="Verdana" w:hAnsi="Verdana"/>
        </w:rPr>
        <w:t xml:space="preserve"> позволяет подключить к учетной записи виртуальную кассу (если есть). </w:t>
      </w:r>
    </w:p>
    <w:p w:rsidR="003A7643" w:rsidRDefault="003A7643" w:rsidP="003A7643">
      <w:pPr>
        <w:pStyle w:val="a3"/>
        <w:numPr>
          <w:ilvl w:val="1"/>
          <w:numId w:val="10"/>
        </w:numPr>
        <w:spacing w:after="0"/>
        <w:ind w:left="709" w:firstLine="0"/>
        <w:rPr>
          <w:rFonts w:ascii="Verdana" w:hAnsi="Verdana"/>
        </w:rPr>
      </w:pPr>
      <w:r w:rsidRPr="00FC67C1">
        <w:rPr>
          <w:rFonts w:ascii="Verdana" w:hAnsi="Verdana"/>
          <w:b/>
        </w:rPr>
        <w:t>Раскрывающийся список с картинкой</w:t>
      </w:r>
      <w:r w:rsidRPr="00FC67C1">
        <w:rPr>
          <w:rFonts w:ascii="Verdana" w:hAnsi="Verdana"/>
        </w:rPr>
        <w:t xml:space="preserve"> (</w:t>
      </w:r>
      <w:r w:rsidRPr="00FC67C1">
        <w:rPr>
          <w:rFonts w:ascii="Verdana" w:hAnsi="Verdana"/>
          <w:lang w:val="en-US"/>
        </w:rPr>
        <w:t>favicon</w:t>
      </w:r>
      <w:r w:rsidRPr="00FC67C1">
        <w:rPr>
          <w:rFonts w:ascii="Verdana" w:hAnsi="Verdana"/>
        </w:rPr>
        <w:t xml:space="preserve">) позволяет выбрать картинку для пользователя, отображающуюся в списке учетных записей. </w:t>
      </w:r>
      <w:r>
        <w:rPr>
          <w:rFonts w:ascii="Verdana" w:hAnsi="Verdana"/>
        </w:rPr>
        <w:br/>
      </w:r>
    </w:p>
    <w:p w:rsidR="003A7643" w:rsidRDefault="003A7643" w:rsidP="003A7643">
      <w:pPr>
        <w:pStyle w:val="a3"/>
        <w:numPr>
          <w:ilvl w:val="0"/>
          <w:numId w:val="10"/>
        </w:numPr>
        <w:tabs>
          <w:tab w:val="left" w:pos="426"/>
        </w:tabs>
        <w:spacing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Настройки прав пользователя в виде иконок, отображаемых в самой программе ОПСУРТ. При наведении указателя всплывает подсказка, за что отвечает та или иная иконка (список иконок с кратким описанием смотри в инструкции к ОПСУРТ):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4122126" cy="1140399"/>
            <wp:effectExtent l="19050" t="0" r="0" b="0"/>
            <wp:docPr id="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01" cy="11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Default="003A7643" w:rsidP="003A7643">
      <w:pPr>
        <w:pStyle w:val="a3"/>
        <w:tabs>
          <w:tab w:val="left" w:pos="0"/>
        </w:tabs>
        <w:spacing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Включенные права пользователя цветные, выглядят как нажатые кнопки.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Выключенные права – бесцветные.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Иконки большого размера дублируют иконки в главном меню программы ОПСУРТ, соответственно включая и выключая определенные функции программы (пример: если выключить в администрировании иконку «Журнал документов» то иконка пропадет и из главного меню программы ОПСУРТ, соответственно, пользователь не сможет просматривать журнал документов)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Маленькие иконки управляют опциями в дочерних окнах ОПСУРТ: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0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19142" cy="3447524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89" cy="34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Pr="00965F1B" w:rsidRDefault="003A7643" w:rsidP="003A7643">
      <w:pPr>
        <w:pStyle w:val="a3"/>
        <w:tabs>
          <w:tab w:val="left" w:pos="0"/>
        </w:tabs>
        <w:spacing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(Пример: при отключении иконки «Поиск» из дочерних окон пропадет строка поиска) 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426"/>
        <w:rPr>
          <w:rFonts w:ascii="Verdana" w:hAnsi="Verdana"/>
        </w:rPr>
      </w:pPr>
    </w:p>
    <w:p w:rsidR="003A7643" w:rsidRDefault="003A7643" w:rsidP="003A7643">
      <w:pPr>
        <w:pStyle w:val="a3"/>
        <w:numPr>
          <w:ilvl w:val="0"/>
          <w:numId w:val="10"/>
        </w:numPr>
        <w:tabs>
          <w:tab w:val="left" w:pos="0"/>
        </w:tabs>
        <w:spacing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Настройки прав пользователя. </w:t>
      </w:r>
    </w:p>
    <w:p w:rsidR="003A7643" w:rsidRDefault="003A7643" w:rsidP="003A7643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709" w:firstLine="0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12700</wp:posOffset>
            </wp:positionV>
            <wp:extent cx="2488565" cy="1274445"/>
            <wp:effectExtent l="19050" t="0" r="6985" b="0"/>
            <wp:wrapSquare wrapText="bothSides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5C70">
        <w:rPr>
          <w:rFonts w:ascii="Verdana" w:hAnsi="Verdana"/>
          <w:b/>
        </w:rPr>
        <w:t>Типы расчета</w:t>
      </w:r>
      <w:r>
        <w:rPr>
          <w:rFonts w:ascii="Verdana" w:hAnsi="Verdana"/>
        </w:rPr>
        <w:t xml:space="preserve"> – установленные галочки влияют на отображение типов расчета внутри программы: 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Pr="00965F1B" w:rsidRDefault="003A7643" w:rsidP="003A7643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709" w:firstLine="0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26035</wp:posOffset>
            </wp:positionV>
            <wp:extent cx="2670810" cy="1362710"/>
            <wp:effectExtent l="19050" t="0" r="0" b="0"/>
            <wp:wrapSquare wrapText="bothSides"/>
            <wp:docPr id="24" name="Рисунок 18" descr="Опция «Показывать закупочную цен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ция «Показывать закупочную цену»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5C70">
        <w:rPr>
          <w:rFonts w:ascii="Verdana" w:hAnsi="Verdana"/>
          <w:b/>
        </w:rPr>
        <w:t>Опция «Просмотр закупочной цены</w:t>
      </w:r>
      <w:r w:rsidRPr="00075C70">
        <w:rPr>
          <w:rFonts w:ascii="Verdana" w:hAnsi="Verdana"/>
        </w:rPr>
        <w:t>» отвечает только за отображение закупочной цены в случае скидки, а так же, в отчетах у пользователя без эт</w:t>
      </w:r>
      <w:r>
        <w:rPr>
          <w:rFonts w:ascii="Verdana" w:hAnsi="Verdana"/>
        </w:rPr>
        <w:t>ого права - не будут отображатьс</w:t>
      </w:r>
      <w:r w:rsidRPr="00075C70">
        <w:rPr>
          <w:rFonts w:ascii="Verdana" w:hAnsi="Verdana"/>
        </w:rPr>
        <w:t>я закупочные цены</w:t>
      </w:r>
      <w:r>
        <w:rPr>
          <w:rFonts w:ascii="Verdana" w:hAnsi="Verdana"/>
        </w:rPr>
        <w:t>:</w:t>
      </w:r>
      <w:r w:rsidRPr="00075C70">
        <w:rPr>
          <w:noProof/>
          <w:lang w:eastAsia="ru-RU"/>
        </w:rPr>
        <w:t xml:space="preserve"> 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Default="003A7643" w:rsidP="003A7643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709" w:firstLine="0"/>
        <w:rPr>
          <w:rFonts w:ascii="Verdana" w:hAnsi="Verdana"/>
        </w:rPr>
      </w:pPr>
      <w:r w:rsidRPr="00075C70">
        <w:rPr>
          <w:rFonts w:ascii="Verdana" w:hAnsi="Verdana"/>
          <w:b/>
        </w:rPr>
        <w:t>Максимальная скидка</w:t>
      </w:r>
      <w:r>
        <w:rPr>
          <w:rFonts w:ascii="Verdana" w:hAnsi="Verdana"/>
        </w:rPr>
        <w:t xml:space="preserve"> – размер максимальной скидки, которую может дать пользователь</w:t>
      </w:r>
    </w:p>
    <w:p w:rsidR="003A7643" w:rsidRDefault="003A7643" w:rsidP="003A7643">
      <w:pPr>
        <w:pStyle w:val="a3"/>
        <w:numPr>
          <w:ilvl w:val="1"/>
          <w:numId w:val="10"/>
        </w:numPr>
        <w:tabs>
          <w:tab w:val="left" w:pos="0"/>
        </w:tabs>
        <w:spacing w:after="0"/>
        <w:ind w:left="709" w:firstLine="0"/>
        <w:rPr>
          <w:rFonts w:ascii="Verdana" w:hAnsi="Verdana"/>
        </w:rPr>
      </w:pPr>
      <w:r w:rsidRPr="00075C70">
        <w:rPr>
          <w:rFonts w:ascii="Verdana" w:hAnsi="Verdana"/>
          <w:b/>
        </w:rPr>
        <w:t>Просмотр чужих документов</w:t>
      </w:r>
      <w:r>
        <w:rPr>
          <w:rFonts w:ascii="Verdana" w:hAnsi="Verdana"/>
        </w:rPr>
        <w:t xml:space="preserve"> – опция актуальна при использовании нескольких учетных записей</w:t>
      </w:r>
    </w:p>
    <w:p w:rsidR="003A7643" w:rsidRDefault="003A7643" w:rsidP="003A7643">
      <w:pPr>
        <w:pStyle w:val="a3"/>
        <w:tabs>
          <w:tab w:val="left" w:pos="0"/>
        </w:tabs>
        <w:spacing w:after="0"/>
        <w:ind w:left="709"/>
        <w:rPr>
          <w:rFonts w:ascii="Verdana" w:hAnsi="Verdana"/>
        </w:rPr>
      </w:pPr>
    </w:p>
    <w:p w:rsidR="003A7643" w:rsidRDefault="003A7643" w:rsidP="003A7643">
      <w:pPr>
        <w:pStyle w:val="a3"/>
        <w:numPr>
          <w:ilvl w:val="0"/>
          <w:numId w:val="10"/>
        </w:numPr>
        <w:tabs>
          <w:tab w:val="left" w:pos="0"/>
        </w:tabs>
        <w:spacing w:after="0"/>
        <w:rPr>
          <w:rFonts w:ascii="Verdana" w:hAnsi="Verdana"/>
        </w:rPr>
      </w:pPr>
      <w:r>
        <w:rPr>
          <w:rFonts w:ascii="Verdana" w:hAnsi="Verdana"/>
        </w:rPr>
        <w:t>Кнопка сохранения настроек. При любом внесении изменений в программе Администрирование, необходимо нажимать кнопку «Сохранить»</w:t>
      </w:r>
      <w:r w:rsidRPr="00C618D4">
        <w:rPr>
          <w:rFonts w:ascii="Verdana" w:hAnsi="Verdana"/>
          <w:noProof/>
          <w:lang w:eastAsia="ru-RU"/>
        </w:rPr>
        <w:t xml:space="preserve">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64897" cy="279791"/>
            <wp:effectExtent l="19050" t="19050" r="20853" b="25009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2" cy="28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, иначе при закрытии программы настройки вернутся к исходным.</w:t>
      </w:r>
    </w:p>
    <w:p w:rsidR="003A7643" w:rsidRDefault="003A7643" w:rsidP="003A7643">
      <w:pPr>
        <w:tabs>
          <w:tab w:val="left" w:pos="0"/>
        </w:tabs>
        <w:spacing w:after="0"/>
        <w:rPr>
          <w:rFonts w:ascii="Verdana" w:hAnsi="Verdana"/>
        </w:rPr>
      </w:pPr>
    </w:p>
    <w:p w:rsidR="003A7643" w:rsidRPr="00965F1B" w:rsidRDefault="003A7643" w:rsidP="003A7643">
      <w:pPr>
        <w:tabs>
          <w:tab w:val="left" w:pos="0"/>
        </w:tabs>
        <w:ind w:firstLine="426"/>
        <w:jc w:val="center"/>
        <w:rPr>
          <w:rFonts w:ascii="Verdana" w:hAnsi="Verdana"/>
          <w:b/>
          <w:sz w:val="24"/>
        </w:rPr>
      </w:pPr>
      <w:r w:rsidRPr="00965F1B">
        <w:rPr>
          <w:rFonts w:ascii="Verdana" w:hAnsi="Verdana"/>
          <w:b/>
          <w:sz w:val="24"/>
        </w:rPr>
        <w:t>Вкладка «Конфигурация»</w:t>
      </w:r>
    </w:p>
    <w:p w:rsidR="003A7643" w:rsidRPr="005B5CC6" w:rsidRDefault="003A7643" w:rsidP="003A7643">
      <w:pPr>
        <w:tabs>
          <w:tab w:val="left" w:pos="0"/>
        </w:tabs>
        <w:spacing w:after="0"/>
        <w:ind w:firstLine="426"/>
        <w:rPr>
          <w:rFonts w:ascii="Verdana" w:hAnsi="Verdana"/>
        </w:rPr>
      </w:pPr>
      <w:r w:rsidRPr="00451332">
        <w:rPr>
          <w:rFonts w:ascii="Verdana" w:hAnsi="Verdana"/>
        </w:rPr>
        <w:t>Вкладка «Конфигурация» - имеет несколько разделов: Общие, Касса, SQL QUERY</w:t>
      </w:r>
    </w:p>
    <w:p w:rsidR="003A7643" w:rsidRPr="005B5CC6" w:rsidRDefault="003A7643" w:rsidP="003A7643">
      <w:pPr>
        <w:tabs>
          <w:tab w:val="left" w:pos="0"/>
        </w:tabs>
        <w:spacing w:after="0"/>
        <w:ind w:firstLine="426"/>
        <w:rPr>
          <w:rFonts w:ascii="Verdana" w:hAnsi="Verdana"/>
        </w:rPr>
      </w:pPr>
    </w:p>
    <w:p w:rsidR="003A7643" w:rsidRDefault="003A7643" w:rsidP="003A7643">
      <w:pPr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414"/>
        <w:rPr>
          <w:rFonts w:ascii="Verdana" w:hAnsi="Verdana"/>
        </w:rPr>
      </w:pPr>
      <w:r w:rsidRPr="00451332">
        <w:rPr>
          <w:rFonts w:ascii="Verdana" w:hAnsi="Verdana"/>
          <w:b/>
          <w:bCs/>
        </w:rPr>
        <w:t>Общие</w:t>
      </w:r>
      <w:r>
        <w:rPr>
          <w:rFonts w:ascii="Verdana" w:hAnsi="Verdana"/>
          <w:bCs/>
        </w:rPr>
        <w:t xml:space="preserve"> - </w:t>
      </w:r>
      <w:r w:rsidRPr="00451332">
        <w:rPr>
          <w:rFonts w:ascii="Verdana" w:hAnsi="Verdana"/>
        </w:rPr>
        <w:t>Содержит основные настройки це</w:t>
      </w:r>
      <w:r>
        <w:rPr>
          <w:rFonts w:ascii="Verdana" w:hAnsi="Verdana"/>
        </w:rPr>
        <w:t>нообразования, режимов работы</w:t>
      </w:r>
      <w:r w:rsidRPr="00451332">
        <w:rPr>
          <w:rFonts w:ascii="Verdana" w:hAnsi="Verdana"/>
        </w:rPr>
        <w:t>,</w:t>
      </w:r>
      <w:r>
        <w:rPr>
          <w:rFonts w:ascii="Verdana" w:hAnsi="Verdana"/>
        </w:rPr>
        <w:t xml:space="preserve"> адреса</w:t>
      </w:r>
      <w:r w:rsidRPr="00451332">
        <w:rPr>
          <w:rFonts w:ascii="Verdana" w:hAnsi="Verdana"/>
        </w:rPr>
        <w:t xml:space="preserve"> каталог</w:t>
      </w:r>
      <w:r>
        <w:rPr>
          <w:rFonts w:ascii="Verdana" w:hAnsi="Verdana"/>
        </w:rPr>
        <w:t>а</w:t>
      </w:r>
      <w:r w:rsidRPr="00451332">
        <w:rPr>
          <w:rFonts w:ascii="Verdana" w:hAnsi="Verdana"/>
        </w:rPr>
        <w:t xml:space="preserve"> хранения фотографий товара</w:t>
      </w:r>
      <w:r>
        <w:rPr>
          <w:rFonts w:ascii="Verdana" w:hAnsi="Verdana"/>
        </w:rPr>
        <w:t xml:space="preserve"> (в версии 2.0.9 не работает)</w:t>
      </w:r>
      <w:r w:rsidRPr="00451332">
        <w:rPr>
          <w:rFonts w:ascii="Verdana" w:hAnsi="Verdana"/>
        </w:rPr>
        <w:t xml:space="preserve"> и т.д.</w:t>
      </w:r>
    </w:p>
    <w:p w:rsidR="003A7643" w:rsidRDefault="003A7643" w:rsidP="003A7643">
      <w:pPr>
        <w:tabs>
          <w:tab w:val="left" w:pos="0"/>
        </w:tabs>
        <w:spacing w:after="0"/>
        <w:ind w:firstLine="414"/>
        <w:rPr>
          <w:rFonts w:ascii="Verdana" w:hAnsi="Verdana"/>
        </w:rPr>
      </w:pPr>
      <w:r>
        <w:rPr>
          <w:rFonts w:ascii="Verdana" w:hAnsi="Verdana"/>
        </w:rPr>
        <w:t>«Режим супермаркет» - при оформлении продажи автоматически открывается новое окно продажи.</w:t>
      </w:r>
    </w:p>
    <w:p w:rsidR="003A7643" w:rsidRDefault="003A7643" w:rsidP="003A7643">
      <w:pPr>
        <w:tabs>
          <w:tab w:val="num" w:pos="0"/>
        </w:tabs>
        <w:spacing w:after="0"/>
        <w:ind w:firstLine="414"/>
        <w:rPr>
          <w:rFonts w:ascii="Verdana" w:hAnsi="Verdana"/>
        </w:rPr>
      </w:pPr>
      <w:r>
        <w:rPr>
          <w:rFonts w:ascii="Verdana" w:hAnsi="Verdana"/>
        </w:rPr>
        <w:t xml:space="preserve">«Сменить пароль к БД» - позволяет изменить пароль Администратора для доступа в программу «Администрирование» и настройки программы «Обслуживание БД» (пароль Администратора по умолчанию: </w:t>
      </w:r>
      <w:r>
        <w:rPr>
          <w:rFonts w:ascii="Verdana" w:hAnsi="Verdana"/>
          <w:lang w:val="en-US"/>
        </w:rPr>
        <w:t>masterkey</w:t>
      </w:r>
      <w:r>
        <w:rPr>
          <w:rFonts w:ascii="Verdana" w:hAnsi="Verdana"/>
        </w:rPr>
        <w:t>):</w:t>
      </w:r>
    </w:p>
    <w:p w:rsidR="003A7643" w:rsidRDefault="003A7643" w:rsidP="003A7643">
      <w:pPr>
        <w:tabs>
          <w:tab w:val="num" w:pos="0"/>
        </w:tabs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5845419" cy="756449"/>
            <wp:effectExtent l="19050" t="0" r="2931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53" cy="766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Default="003A7643" w:rsidP="003A7643">
      <w:pPr>
        <w:tabs>
          <w:tab w:val="num" w:pos="0"/>
        </w:tabs>
        <w:spacing w:after="0"/>
        <w:ind w:firstLine="414"/>
        <w:rPr>
          <w:rFonts w:ascii="Verdana" w:hAnsi="Verdana"/>
          <w:b/>
        </w:rPr>
      </w:pPr>
    </w:p>
    <w:p w:rsidR="003A7643" w:rsidRDefault="003A7643" w:rsidP="003A7643">
      <w:pPr>
        <w:tabs>
          <w:tab w:val="num" w:pos="0"/>
        </w:tabs>
        <w:spacing w:after="0"/>
        <w:ind w:firstLine="414"/>
        <w:rPr>
          <w:rFonts w:ascii="Verdana" w:hAnsi="Verdana"/>
        </w:rPr>
      </w:pPr>
      <w:r>
        <w:rPr>
          <w:rFonts w:ascii="Verdana" w:hAnsi="Verdana"/>
          <w:b/>
        </w:rPr>
        <w:t xml:space="preserve">Важно: </w:t>
      </w:r>
      <w:r>
        <w:rPr>
          <w:rFonts w:ascii="Verdana" w:hAnsi="Verdana"/>
        </w:rPr>
        <w:t>Изменение пароля Администратора никак не связано с изменением парол</w:t>
      </w:r>
      <w:r w:rsidR="00144A1E">
        <w:rPr>
          <w:rFonts w:ascii="Verdana" w:hAnsi="Verdana"/>
        </w:rPr>
        <w:t>я к учетной записи пользователя</w:t>
      </w:r>
      <w:r>
        <w:rPr>
          <w:rFonts w:ascii="Verdana" w:hAnsi="Verdana"/>
        </w:rPr>
        <w:t xml:space="preserve">! </w:t>
      </w:r>
    </w:p>
    <w:p w:rsidR="003A7643" w:rsidRDefault="003A7643" w:rsidP="003A7643">
      <w:pPr>
        <w:tabs>
          <w:tab w:val="num" w:pos="0"/>
        </w:tabs>
        <w:spacing w:after="0"/>
        <w:ind w:firstLine="414"/>
        <w:rPr>
          <w:rFonts w:ascii="Verdana" w:hAnsi="Verdana"/>
        </w:rPr>
      </w:pPr>
    </w:p>
    <w:p w:rsidR="003A7643" w:rsidRPr="00113B50" w:rsidRDefault="003A7643" w:rsidP="003A76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spacing w:after="0"/>
        <w:ind w:firstLine="414"/>
        <w:jc w:val="center"/>
        <w:rPr>
          <w:rFonts w:ascii="Verdana" w:hAnsi="Verdana"/>
          <w:b/>
        </w:rPr>
      </w:pPr>
      <w:r w:rsidRPr="00113B50">
        <w:rPr>
          <w:rFonts w:ascii="Verdana" w:hAnsi="Verdana"/>
          <w:b/>
        </w:rPr>
        <w:t>Не рекомендуется изменять пароль</w:t>
      </w:r>
      <w:r w:rsidRPr="00113B50">
        <w:rPr>
          <w:rFonts w:ascii="Verdana" w:hAnsi="Verdana"/>
        </w:rPr>
        <w:t xml:space="preserve"> </w:t>
      </w:r>
      <w:r w:rsidRPr="00113B50">
        <w:rPr>
          <w:rFonts w:ascii="Verdana" w:hAnsi="Verdana"/>
          <w:b/>
        </w:rPr>
        <w:t>Администратора</w:t>
      </w:r>
      <w:r>
        <w:rPr>
          <w:rFonts w:ascii="Verdana" w:hAnsi="Verdana"/>
          <w:b/>
        </w:rPr>
        <w:t xml:space="preserve"> </w:t>
      </w:r>
      <w:r w:rsidRPr="00C618D4">
        <w:rPr>
          <w:rFonts w:ascii="Verdana" w:hAnsi="Verdana"/>
          <w:b/>
        </w:rPr>
        <w:t>(</w:t>
      </w:r>
      <w:r>
        <w:rPr>
          <w:rFonts w:ascii="Verdana" w:hAnsi="Verdana"/>
          <w:b/>
          <w:lang w:val="en-US"/>
        </w:rPr>
        <w:t>masterkey</w:t>
      </w:r>
      <w:r w:rsidRPr="00C618D4">
        <w:rPr>
          <w:rFonts w:ascii="Verdana" w:hAnsi="Verdana"/>
          <w:b/>
        </w:rPr>
        <w:t>)</w:t>
      </w:r>
      <w:r w:rsidRPr="00113B50">
        <w:rPr>
          <w:rFonts w:ascii="Verdana" w:hAnsi="Verdana"/>
          <w:b/>
        </w:rPr>
        <w:t xml:space="preserve"> без весомой на то причины</w:t>
      </w:r>
      <w:r>
        <w:rPr>
          <w:rFonts w:ascii="Verdana" w:hAnsi="Verdana"/>
          <w:b/>
        </w:rPr>
        <w:t>!</w:t>
      </w:r>
    </w:p>
    <w:p w:rsidR="003A7643" w:rsidRPr="00113B50" w:rsidRDefault="003A7643" w:rsidP="003A7643">
      <w:pPr>
        <w:spacing w:after="0"/>
        <w:ind w:left="414"/>
        <w:rPr>
          <w:rFonts w:ascii="Verdana" w:hAnsi="Verdana"/>
        </w:rPr>
      </w:pPr>
    </w:p>
    <w:p w:rsidR="003A7643" w:rsidRDefault="003A7643" w:rsidP="003A7643">
      <w:pPr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414"/>
        <w:rPr>
          <w:rFonts w:ascii="Verdana" w:hAnsi="Verdana"/>
        </w:rPr>
      </w:pPr>
      <w:r w:rsidRPr="00451332">
        <w:rPr>
          <w:rFonts w:ascii="Verdana" w:hAnsi="Verdana"/>
          <w:b/>
          <w:bCs/>
        </w:rPr>
        <w:t>Касса</w:t>
      </w:r>
      <w:r>
        <w:rPr>
          <w:rFonts w:ascii="Verdana" w:hAnsi="Verdana"/>
          <w:bCs/>
        </w:rPr>
        <w:t xml:space="preserve"> - </w:t>
      </w:r>
      <w:r w:rsidRPr="00451332">
        <w:rPr>
          <w:rFonts w:ascii="Verdana" w:hAnsi="Verdana"/>
        </w:rPr>
        <w:t xml:space="preserve">Создаются виртуальные кассы, которые необходимо указать для </w:t>
      </w:r>
    </w:p>
    <w:p w:rsidR="003A7643" w:rsidRPr="00C618D4" w:rsidRDefault="003A7643" w:rsidP="003A7643">
      <w:pPr>
        <w:spacing w:after="0"/>
        <w:ind w:left="414"/>
        <w:rPr>
          <w:rFonts w:ascii="Verdana" w:hAnsi="Verdana"/>
        </w:rPr>
      </w:pPr>
      <w:r w:rsidRPr="00451332">
        <w:rPr>
          <w:rFonts w:ascii="Verdana" w:hAnsi="Verdana"/>
        </w:rPr>
        <w:t>пользователя, по которому необходимо вести расчет выручки</w:t>
      </w:r>
      <w:r>
        <w:rPr>
          <w:rFonts w:ascii="Verdana" w:hAnsi="Verdana"/>
        </w:rPr>
        <w:t xml:space="preserve"> </w:t>
      </w:r>
      <w:r w:rsidRPr="00ED6B8E">
        <w:rPr>
          <w:rFonts w:ascii="Verdana" w:hAnsi="Verdana"/>
          <w:b/>
        </w:rPr>
        <w:t>(</w:t>
      </w:r>
      <w:r w:rsidR="002071EA">
        <w:rPr>
          <w:rFonts w:ascii="Verdana" w:hAnsi="Verdana"/>
          <w:b/>
        </w:rPr>
        <w:t>в инструкции не описаны</w:t>
      </w:r>
      <w:r w:rsidRPr="00ED6B8E">
        <w:rPr>
          <w:rFonts w:ascii="Verdana" w:hAnsi="Verdana"/>
          <w:b/>
        </w:rPr>
        <w:t>)</w:t>
      </w:r>
      <w:r>
        <w:rPr>
          <w:rFonts w:ascii="Verdana" w:hAnsi="Verdana"/>
          <w:b/>
        </w:rPr>
        <w:t>.</w:t>
      </w:r>
    </w:p>
    <w:p w:rsidR="003A7643" w:rsidRPr="00451332" w:rsidRDefault="003A7643" w:rsidP="003A7643">
      <w:pPr>
        <w:tabs>
          <w:tab w:val="left" w:pos="0"/>
        </w:tabs>
        <w:spacing w:after="0"/>
        <w:ind w:left="414"/>
        <w:rPr>
          <w:rFonts w:ascii="Verdana" w:hAnsi="Verdana"/>
        </w:rPr>
      </w:pPr>
    </w:p>
    <w:p w:rsidR="003A7643" w:rsidRPr="00451332" w:rsidRDefault="003A7643" w:rsidP="003A7643">
      <w:pPr>
        <w:numPr>
          <w:ilvl w:val="0"/>
          <w:numId w:val="11"/>
        </w:numPr>
        <w:tabs>
          <w:tab w:val="clear" w:pos="720"/>
          <w:tab w:val="num" w:pos="0"/>
        </w:tabs>
        <w:spacing w:after="0"/>
        <w:ind w:left="0" w:firstLine="414"/>
        <w:rPr>
          <w:rFonts w:ascii="Verdana" w:hAnsi="Verdana"/>
        </w:rPr>
      </w:pPr>
      <w:r w:rsidRPr="00451332">
        <w:rPr>
          <w:rFonts w:ascii="Verdana" w:hAnsi="Verdana"/>
          <w:b/>
          <w:bCs/>
        </w:rPr>
        <w:t>SQL QUERY</w:t>
      </w:r>
      <w:r>
        <w:rPr>
          <w:rFonts w:ascii="Verdana" w:hAnsi="Verdana"/>
          <w:bCs/>
        </w:rPr>
        <w:t xml:space="preserve"> - </w:t>
      </w:r>
      <w:r w:rsidRPr="00451332">
        <w:rPr>
          <w:rFonts w:ascii="Verdana" w:hAnsi="Verdana"/>
          <w:b/>
        </w:rPr>
        <w:t>Для работы не используется</w:t>
      </w:r>
      <w:r w:rsidRPr="00451332">
        <w:rPr>
          <w:rFonts w:ascii="Verdana" w:hAnsi="Verdana"/>
        </w:rPr>
        <w:t xml:space="preserve">. Требуется в некоторых случаях, и используется ТОЛЬКО по прямому указанию </w:t>
      </w:r>
      <w:r>
        <w:rPr>
          <w:rFonts w:ascii="Verdana" w:hAnsi="Verdana"/>
        </w:rPr>
        <w:t xml:space="preserve">инструкции или </w:t>
      </w:r>
      <w:r w:rsidRPr="00451332">
        <w:rPr>
          <w:rFonts w:ascii="Verdana" w:hAnsi="Verdana"/>
        </w:rPr>
        <w:t>разработчика!!!</w:t>
      </w:r>
    </w:p>
    <w:p w:rsidR="003A7643" w:rsidRDefault="003A7643" w:rsidP="003A7643">
      <w:pPr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br w:type="page"/>
      </w:r>
    </w:p>
    <w:p w:rsidR="003A7643" w:rsidRDefault="003A7643" w:rsidP="003A7643">
      <w:pPr>
        <w:spacing w:before="240"/>
        <w:ind w:firstLine="42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Возможные проблемы и вопросы, решаемые при помощи программы «Администрирование»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b/>
        </w:rPr>
        <w:t xml:space="preserve">Проблема №1: </w:t>
      </w:r>
      <w:r w:rsidRPr="003E06A9">
        <w:rPr>
          <w:rFonts w:ascii="Verdana" w:hAnsi="Verdana"/>
        </w:rPr>
        <w:t>Забыли пароль для входа в программу ОПСУРТ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F521EE">
        <w:rPr>
          <w:rFonts w:ascii="Verdana" w:hAnsi="Verdana"/>
          <w:b/>
        </w:rPr>
        <w:t>Решение:</w:t>
      </w:r>
      <w:r>
        <w:rPr>
          <w:rFonts w:ascii="Verdana" w:hAnsi="Verdana"/>
        </w:rPr>
        <w:t xml:space="preserve"> зайти в программу «Администрирование» при помощи пароля администратора </w:t>
      </w:r>
      <w:r w:rsidRPr="003E06A9">
        <w:rPr>
          <w:rFonts w:ascii="Verdana" w:hAnsi="Verdana"/>
        </w:rPr>
        <w:t>(</w:t>
      </w:r>
      <w:r>
        <w:rPr>
          <w:rFonts w:ascii="Verdana" w:hAnsi="Verdana"/>
          <w:lang w:val="en-US"/>
        </w:rPr>
        <w:t>masterkey</w:t>
      </w:r>
      <w:r w:rsidRPr="003E06A9">
        <w:rPr>
          <w:rFonts w:ascii="Verdana" w:hAnsi="Verdana"/>
        </w:rPr>
        <w:t xml:space="preserve">) </w:t>
      </w:r>
      <w:r>
        <w:rPr>
          <w:rFonts w:ascii="Verdana" w:hAnsi="Verdana"/>
        </w:rPr>
        <w:t>и изменить пароль для необходимой учетной записи.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>Обязательно сохранить изменения:</w:t>
      </w:r>
    </w:p>
    <w:p w:rsidR="003A7643" w:rsidRDefault="003A7643" w:rsidP="003A7643">
      <w:pPr>
        <w:spacing w:after="0"/>
        <w:ind w:firstLine="426"/>
        <w:jc w:val="center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5907297" cy="2923152"/>
            <wp:effectExtent l="1905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68" cy="292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3569335</wp:posOffset>
            </wp:positionH>
            <wp:positionV relativeFrom="paragraph">
              <wp:posOffset>52070</wp:posOffset>
            </wp:positionV>
            <wp:extent cx="3032760" cy="1737360"/>
            <wp:effectExtent l="19050" t="0" r="0" b="0"/>
            <wp:wrapSquare wrapText="bothSides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F1B">
        <w:rPr>
          <w:rFonts w:ascii="Verdana" w:hAnsi="Verdana"/>
          <w:b/>
        </w:rPr>
        <w:t>Проблема</w:t>
      </w:r>
      <w:r>
        <w:rPr>
          <w:rFonts w:ascii="Verdana" w:hAnsi="Verdana"/>
          <w:b/>
        </w:rPr>
        <w:t xml:space="preserve"> №2</w:t>
      </w:r>
      <w:r w:rsidRPr="00965F1B">
        <w:rPr>
          <w:rFonts w:ascii="Verdana" w:hAnsi="Verdana"/>
          <w:b/>
        </w:rPr>
        <w:t>:</w:t>
      </w:r>
      <w:r>
        <w:rPr>
          <w:rFonts w:ascii="Verdana" w:hAnsi="Verdana"/>
        </w:rPr>
        <w:t xml:space="preserve"> При попытке входа в программу, появляется ошибка:</w:t>
      </w:r>
    </w:p>
    <w:p w:rsidR="003A7643" w:rsidRDefault="003A7643" w:rsidP="003A7643">
      <w:pPr>
        <w:spacing w:after="0"/>
        <w:ind w:firstLine="426"/>
        <w:jc w:val="center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508635</wp:posOffset>
            </wp:positionV>
            <wp:extent cx="3824605" cy="2767330"/>
            <wp:effectExtent l="19050" t="0" r="4445" b="0"/>
            <wp:wrapSquare wrapText="bothSides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437" t="2187" r="3147" b="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60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 xml:space="preserve">Решение: </w:t>
      </w:r>
      <w:r>
        <w:rPr>
          <w:rFonts w:ascii="Verdana" w:hAnsi="Verdana"/>
        </w:rPr>
        <w:t xml:space="preserve">зайти в программу «Администрирование» при помощи пароля администратора </w:t>
      </w:r>
      <w:r w:rsidRPr="003E06A9">
        <w:rPr>
          <w:rFonts w:ascii="Verdana" w:hAnsi="Verdana"/>
        </w:rPr>
        <w:t>(</w:t>
      </w:r>
      <w:r>
        <w:rPr>
          <w:rFonts w:ascii="Verdana" w:hAnsi="Verdana"/>
          <w:lang w:val="en-US"/>
        </w:rPr>
        <w:t>masterkey</w:t>
      </w:r>
      <w:r w:rsidRPr="003E06A9">
        <w:rPr>
          <w:rFonts w:ascii="Verdana" w:hAnsi="Verdana"/>
        </w:rPr>
        <w:t xml:space="preserve">) </w:t>
      </w:r>
      <w:r>
        <w:rPr>
          <w:rFonts w:ascii="Verdana" w:hAnsi="Verdana"/>
        </w:rPr>
        <w:t>и поставить галочку «Активен» в настройках выбранной учетной записи.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>Обязательно сохранить изменения:</w:t>
      </w:r>
    </w:p>
    <w:p w:rsidR="003A7643" w:rsidRDefault="003A7643" w:rsidP="003A7643">
      <w:pPr>
        <w:spacing w:after="0"/>
        <w:ind w:firstLine="426"/>
        <w:jc w:val="center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rPr>
          <w:rFonts w:ascii="Verdana" w:hAnsi="Verdana"/>
          <w:b/>
        </w:rPr>
      </w:pPr>
    </w:p>
    <w:p w:rsidR="00E10CBC" w:rsidRDefault="00E10CBC" w:rsidP="003A7643">
      <w:pPr>
        <w:spacing w:after="0"/>
        <w:ind w:firstLine="426"/>
        <w:rPr>
          <w:rFonts w:ascii="Verdana" w:hAnsi="Verdana"/>
          <w:b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b/>
        </w:rPr>
        <w:lastRenderedPageBreak/>
        <w:t xml:space="preserve">Проблема №3: </w:t>
      </w:r>
      <w:r w:rsidRPr="008B2637">
        <w:rPr>
          <w:rFonts w:ascii="Verdana" w:hAnsi="Verdana"/>
        </w:rPr>
        <w:t>В программе ОПСУРТ пропали какие либо функции</w:t>
      </w:r>
      <w:r>
        <w:rPr>
          <w:rFonts w:ascii="Verdana" w:hAnsi="Verdana"/>
        </w:rPr>
        <w:t xml:space="preserve"> (кнопки), например «Переоценка товара» или «Создать новую позицию» и т.д.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8B2637">
        <w:rPr>
          <w:rFonts w:ascii="Verdana" w:hAnsi="Verdana"/>
          <w:b/>
        </w:rPr>
        <w:t>Решение:</w:t>
      </w:r>
      <w:r w:rsidRPr="008B2637">
        <w:rPr>
          <w:rFonts w:ascii="Verdana" w:hAnsi="Verdana"/>
        </w:rPr>
        <w:t xml:space="preserve"> зайти в программу «Администрирование» при помощи пароля администратора (</w:t>
      </w:r>
      <w:r w:rsidRPr="008B2637">
        <w:rPr>
          <w:rFonts w:ascii="Verdana" w:hAnsi="Verdana"/>
          <w:lang w:val="en-US"/>
        </w:rPr>
        <w:t>masterkey</w:t>
      </w:r>
      <w:r w:rsidRPr="008B2637">
        <w:rPr>
          <w:rFonts w:ascii="Verdana" w:hAnsi="Verdana"/>
        </w:rPr>
        <w:t>) и</w:t>
      </w:r>
      <w:r>
        <w:rPr>
          <w:rFonts w:ascii="Verdana" w:hAnsi="Verdana"/>
        </w:rPr>
        <w:t xml:space="preserve"> включить нужные функции нажатием соответствующих иконок</w:t>
      </w:r>
      <w:r w:rsidRPr="000A3A5A">
        <w:rPr>
          <w:rFonts w:ascii="Verdana" w:hAnsi="Verdana"/>
        </w:rPr>
        <w:t xml:space="preserve"> </w:t>
      </w:r>
      <w:r>
        <w:rPr>
          <w:rFonts w:ascii="Verdana" w:hAnsi="Verdana"/>
        </w:rPr>
        <w:t>в окне настройки прав пользователей.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913477">
        <w:rPr>
          <w:rFonts w:ascii="Verdana" w:hAnsi="Verdana"/>
          <w:b/>
        </w:rPr>
        <w:t>Проблема</w:t>
      </w:r>
      <w:r>
        <w:rPr>
          <w:rFonts w:ascii="Verdana" w:hAnsi="Verdana"/>
          <w:b/>
        </w:rPr>
        <w:t xml:space="preserve"> №4</w:t>
      </w:r>
      <w:r w:rsidRPr="00913477">
        <w:rPr>
          <w:rFonts w:ascii="Verdana" w:hAnsi="Verdana"/>
          <w:b/>
        </w:rPr>
        <w:t>:</w:t>
      </w:r>
      <w:r>
        <w:rPr>
          <w:rFonts w:ascii="Verdana" w:hAnsi="Verdana"/>
        </w:rPr>
        <w:t xml:space="preserve"> В программе перестали отображаться закупочные цены товара (в отчетах и т.д.)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8B2637">
        <w:rPr>
          <w:rFonts w:ascii="Verdana" w:hAnsi="Verdana"/>
          <w:b/>
        </w:rPr>
        <w:t>Решение:</w:t>
      </w:r>
      <w:r w:rsidRPr="008B2637">
        <w:rPr>
          <w:rFonts w:ascii="Verdana" w:hAnsi="Verdana"/>
        </w:rPr>
        <w:t xml:space="preserve"> зайти в программу «Администрирование» при помощи пароля администратора (</w:t>
      </w:r>
      <w:r w:rsidRPr="008B2637">
        <w:rPr>
          <w:rFonts w:ascii="Verdana" w:hAnsi="Verdana"/>
          <w:lang w:val="en-US"/>
        </w:rPr>
        <w:t>masterkey</w:t>
      </w:r>
      <w:r w:rsidRPr="008B2637">
        <w:rPr>
          <w:rFonts w:ascii="Verdana" w:hAnsi="Verdana"/>
        </w:rPr>
        <w:t xml:space="preserve">) и </w:t>
      </w:r>
      <w:r>
        <w:rPr>
          <w:rFonts w:ascii="Verdana" w:hAnsi="Verdana"/>
        </w:rPr>
        <w:t xml:space="preserve">поставить галочку «Просмотр закуп. цены» (см. инструкцию в разделе «Главное окно программы») 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8B2637">
        <w:rPr>
          <w:rFonts w:ascii="Verdana" w:hAnsi="Verdana"/>
        </w:rPr>
        <w:t>Обязательно сохранить изменения</w:t>
      </w:r>
      <w:r>
        <w:rPr>
          <w:rFonts w:ascii="Verdana" w:hAnsi="Verdana"/>
        </w:rPr>
        <w:t>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b/>
        </w:rPr>
        <w:t>Проблема №5:</w:t>
      </w:r>
      <w:r>
        <w:rPr>
          <w:rFonts w:ascii="Verdana" w:hAnsi="Verdana"/>
        </w:rPr>
        <w:t xml:space="preserve"> Программа не дает сделать скидку больше определенного процента и не дает скидку вообще.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6C4F1A">
        <w:rPr>
          <w:rFonts w:ascii="Verdana" w:hAnsi="Verdana"/>
          <w:b/>
        </w:rPr>
        <w:t>Решение:</w:t>
      </w:r>
      <w:r w:rsidRPr="006C4F1A">
        <w:rPr>
          <w:rFonts w:ascii="Verdana" w:hAnsi="Verdana"/>
        </w:rPr>
        <w:t xml:space="preserve"> зайти в программу «Администрирование» при помощи пароля администратора (</w:t>
      </w:r>
      <w:r w:rsidRPr="006C4F1A">
        <w:rPr>
          <w:rFonts w:ascii="Verdana" w:hAnsi="Verdana"/>
          <w:lang w:val="en-US"/>
        </w:rPr>
        <w:t>masterkey</w:t>
      </w:r>
      <w:r w:rsidRPr="006C4F1A">
        <w:rPr>
          <w:rFonts w:ascii="Verdana" w:hAnsi="Verdana"/>
        </w:rPr>
        <w:t xml:space="preserve">) и </w:t>
      </w:r>
      <w:r>
        <w:rPr>
          <w:rFonts w:ascii="Verdana" w:hAnsi="Verdana"/>
        </w:rPr>
        <w:t>указать максимальный размер скидки в поле «Макс. скидка %».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6C4F1A">
        <w:rPr>
          <w:rFonts w:ascii="Verdana" w:hAnsi="Verdana"/>
        </w:rPr>
        <w:t>Обязательно сохранить изменения.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b/>
        </w:rPr>
        <w:t>Проблема №6:</w:t>
      </w:r>
      <w:r>
        <w:rPr>
          <w:rFonts w:ascii="Verdana" w:hAnsi="Verdana"/>
        </w:rPr>
        <w:t xml:space="preserve"> Программа не дает пере</w:t>
      </w:r>
      <w:r w:rsidR="00CE38B5">
        <w:rPr>
          <w:rFonts w:ascii="Verdana" w:hAnsi="Verdana"/>
        </w:rPr>
        <w:t>о</w:t>
      </w:r>
      <w:r>
        <w:rPr>
          <w:rFonts w:ascii="Verdana" w:hAnsi="Verdana"/>
        </w:rPr>
        <w:t>ценить товар в меньшую сторону или перестала автоматически переоценять весь товар по последнему приходу.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8B2637">
        <w:rPr>
          <w:rFonts w:ascii="Verdana" w:hAnsi="Verdana"/>
          <w:b/>
        </w:rPr>
        <w:t>Решение:</w:t>
      </w:r>
      <w:r w:rsidRPr="008B2637">
        <w:rPr>
          <w:rFonts w:ascii="Verdana" w:hAnsi="Verdana"/>
        </w:rPr>
        <w:t xml:space="preserve"> зайти в программу «Администрирование» при помощи пароля администратора (</w:t>
      </w:r>
      <w:r w:rsidRPr="008B2637">
        <w:rPr>
          <w:rFonts w:ascii="Verdana" w:hAnsi="Verdana"/>
          <w:lang w:val="en-US"/>
        </w:rPr>
        <w:t>masterkey</w:t>
      </w:r>
      <w:r>
        <w:rPr>
          <w:rFonts w:ascii="Verdana" w:hAnsi="Verdana"/>
        </w:rPr>
        <w:t xml:space="preserve">), зайти во вкладку «Конфигурация» - «Общие» </w:t>
      </w:r>
      <w:r w:rsidRPr="008B2637">
        <w:rPr>
          <w:rFonts w:ascii="Verdana" w:hAnsi="Verdana"/>
        </w:rPr>
        <w:t>и</w:t>
      </w:r>
      <w:r>
        <w:rPr>
          <w:rFonts w:ascii="Verdana" w:hAnsi="Verdana"/>
        </w:rPr>
        <w:t xml:space="preserve"> проставить соответствующие галочки:</w:t>
      </w:r>
    </w:p>
    <w:p w:rsidR="003A7643" w:rsidRDefault="003A7643" w:rsidP="003A7643">
      <w:pPr>
        <w:spacing w:after="0"/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2803525" cy="1198880"/>
            <wp:effectExtent l="19050" t="0" r="0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Pr="008B2637" w:rsidRDefault="003A7643" w:rsidP="003A7643">
      <w:pPr>
        <w:spacing w:after="0"/>
        <w:ind w:firstLine="426"/>
        <w:rPr>
          <w:rFonts w:ascii="Verdana" w:hAnsi="Verdana"/>
        </w:rPr>
      </w:pPr>
      <w:r w:rsidRPr="008B2637">
        <w:rPr>
          <w:rFonts w:ascii="Verdana" w:hAnsi="Verdana"/>
        </w:rPr>
        <w:t>Обязательно сохранить изменения</w:t>
      </w:r>
      <w:r>
        <w:rPr>
          <w:rFonts w:ascii="Verdana" w:hAnsi="Verdana"/>
        </w:rPr>
        <w:t>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AB2127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573405</wp:posOffset>
            </wp:positionV>
            <wp:extent cx="1981835" cy="862330"/>
            <wp:effectExtent l="19050" t="0" r="0" b="0"/>
            <wp:wrapSquare wrapText="bothSides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>Проблема №7:</w:t>
      </w:r>
      <w:r>
        <w:rPr>
          <w:rFonts w:ascii="Verdana" w:hAnsi="Verdana"/>
        </w:rPr>
        <w:t xml:space="preserve"> Решили нанять продавца и создать для него учетную запись с ограниченными возможностями, например без возможности списывать товар, просматривать закупочные цены и т.д.</w:t>
      </w:r>
    </w:p>
    <w:p w:rsidR="003A7643" w:rsidRDefault="003A7643" w:rsidP="003A7643">
      <w:pPr>
        <w:spacing w:after="0"/>
        <w:ind w:firstLine="426"/>
        <w:rPr>
          <w:rFonts w:ascii="Verdana" w:hAnsi="Verdana"/>
        </w:rPr>
      </w:pPr>
      <w:r w:rsidRPr="00AB2127">
        <w:rPr>
          <w:rFonts w:ascii="Verdana" w:hAnsi="Verdana"/>
          <w:b/>
        </w:rPr>
        <w:t>Решение:</w:t>
      </w:r>
      <w:r w:rsidRPr="00AB2127">
        <w:rPr>
          <w:rFonts w:ascii="Verdana" w:hAnsi="Verdana"/>
        </w:rPr>
        <w:t xml:space="preserve"> зайти в программу «Администрирование» при помощи пароля администратора (</w:t>
      </w:r>
      <w:r w:rsidRPr="00AB2127">
        <w:rPr>
          <w:rFonts w:ascii="Verdana" w:hAnsi="Verdana"/>
          <w:lang w:val="en-US"/>
        </w:rPr>
        <w:t>masterkey</w:t>
      </w:r>
      <w:r w:rsidRPr="00AB2127">
        <w:rPr>
          <w:rFonts w:ascii="Verdana" w:hAnsi="Verdana"/>
        </w:rPr>
        <w:t>)</w:t>
      </w:r>
      <w:r>
        <w:rPr>
          <w:rFonts w:ascii="Verdana" w:hAnsi="Verdana"/>
        </w:rPr>
        <w:t xml:space="preserve"> и создать нового пользователя, придумать для него логин и пароль, поставить галочку «активен»,  а также настроить его права при помощи включения/выключения иконок и простановки необходимых галочек. Обязательно сохранить изменения.</w:t>
      </w:r>
      <w:r>
        <w:rPr>
          <w:rFonts w:ascii="Verdana" w:hAnsi="Verdana"/>
        </w:rPr>
        <w:br/>
        <w:t>Сообщить продавцу его логин и пароль.</w:t>
      </w:r>
    </w:p>
    <w:p w:rsidR="003A7643" w:rsidRPr="00AB2127" w:rsidRDefault="003A7643" w:rsidP="003A7643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В случае недоверия продавцу </w:t>
      </w:r>
      <w:r w:rsidR="00144A1E">
        <w:rPr>
          <w:rFonts w:ascii="Verdana" w:hAnsi="Verdana"/>
        </w:rPr>
        <w:t>сменить пароль к учетной записи</w:t>
      </w:r>
      <w:r w:rsidR="00144A1E" w:rsidRPr="00144A1E">
        <w:rPr>
          <w:rFonts w:ascii="Verdana" w:hAnsi="Verdana"/>
        </w:rPr>
        <w:t xml:space="preserve"> </w:t>
      </w:r>
      <w:r w:rsidR="00144A1E">
        <w:rPr>
          <w:rFonts w:ascii="Verdana" w:hAnsi="Verdana"/>
        </w:rPr>
        <w:t>с расширенными правами</w:t>
      </w:r>
      <w:r w:rsidRPr="00AB2127">
        <w:rPr>
          <w:rFonts w:ascii="Verdana" w:hAnsi="Verdana"/>
        </w:rPr>
        <w:t xml:space="preserve">, </w:t>
      </w:r>
      <w:r>
        <w:rPr>
          <w:rFonts w:ascii="Verdana" w:hAnsi="Verdana"/>
        </w:rPr>
        <w:t xml:space="preserve">а так же пароль администратора </w:t>
      </w:r>
      <w:r w:rsidRPr="00AB2127">
        <w:rPr>
          <w:rFonts w:ascii="Verdana" w:hAnsi="Verdana"/>
        </w:rPr>
        <w:t>(</w:t>
      </w:r>
      <w:r>
        <w:rPr>
          <w:rFonts w:ascii="Verdana" w:hAnsi="Verdana"/>
          <w:lang w:val="en-US"/>
        </w:rPr>
        <w:t>masterkey</w:t>
      </w:r>
      <w:r>
        <w:rPr>
          <w:rFonts w:ascii="Verdana" w:hAnsi="Verdana"/>
        </w:rPr>
        <w:t>)</w:t>
      </w:r>
      <w:r w:rsidRPr="00AB2127">
        <w:rPr>
          <w:rFonts w:ascii="Verdana" w:hAnsi="Verdana"/>
        </w:rPr>
        <w:t xml:space="preserve">, </w:t>
      </w:r>
      <w:r>
        <w:rPr>
          <w:rFonts w:ascii="Verdana" w:hAnsi="Verdana"/>
        </w:rPr>
        <w:t xml:space="preserve">дабы избежать ненужных действий с его стороны. </w:t>
      </w:r>
    </w:p>
    <w:p w:rsidR="003A7643" w:rsidRDefault="003A7643" w:rsidP="003A7643">
      <w:pPr>
        <w:spacing w:after="0"/>
        <w:rPr>
          <w:rFonts w:ascii="Verdana" w:hAnsi="Verdana"/>
          <w:b/>
          <w:sz w:val="24"/>
        </w:rPr>
      </w:pPr>
    </w:p>
    <w:p w:rsidR="003A7643" w:rsidRDefault="003A7643" w:rsidP="003A7643">
      <w:pPr>
        <w:spacing w:after="0"/>
        <w:rPr>
          <w:rFonts w:ascii="Verdana" w:hAnsi="Verdana"/>
          <w:b/>
          <w:sz w:val="24"/>
        </w:rPr>
      </w:pPr>
    </w:p>
    <w:p w:rsidR="003A7643" w:rsidRDefault="003A7643" w:rsidP="003A7643">
      <w:pPr>
        <w:spacing w:after="0"/>
        <w:rPr>
          <w:rFonts w:ascii="Verdana" w:hAnsi="Verdana"/>
          <w:b/>
          <w:sz w:val="24"/>
        </w:rPr>
      </w:pPr>
    </w:p>
    <w:p w:rsidR="003A7643" w:rsidRDefault="0082637D" w:rsidP="003A7643">
      <w:pPr>
        <w:ind w:firstLine="42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lastRenderedPageBreak/>
        <w:t>Н</w:t>
      </w:r>
      <w:r w:rsidR="003A7643" w:rsidRPr="006C4F1A">
        <w:rPr>
          <w:rFonts w:ascii="Verdana" w:hAnsi="Verdana"/>
          <w:b/>
          <w:sz w:val="24"/>
        </w:rPr>
        <w:t>астройки программы «Администрирование»</w:t>
      </w:r>
      <w:r>
        <w:rPr>
          <w:rFonts w:ascii="Verdana" w:hAnsi="Verdana"/>
          <w:b/>
          <w:sz w:val="24"/>
        </w:rPr>
        <w:t>, используемые автором</w:t>
      </w:r>
      <w:r w:rsidR="001175DE">
        <w:rPr>
          <w:rFonts w:ascii="Verdana" w:hAnsi="Verdana"/>
          <w:b/>
          <w:sz w:val="24"/>
        </w:rPr>
        <w:t xml:space="preserve"> в работе и при написании данной инструкции</w:t>
      </w:r>
      <w:r>
        <w:rPr>
          <w:rFonts w:ascii="Verdana" w:hAnsi="Verdana"/>
          <w:b/>
          <w:sz w:val="24"/>
        </w:rPr>
        <w:t xml:space="preserve"> </w:t>
      </w:r>
    </w:p>
    <w:p w:rsidR="003A7643" w:rsidRDefault="003A7643" w:rsidP="003A7643">
      <w:pPr>
        <w:spacing w:after="0"/>
        <w:ind w:firstLine="425"/>
        <w:rPr>
          <w:rFonts w:ascii="Verdana" w:hAnsi="Verdana"/>
        </w:rPr>
      </w:pPr>
      <w:r>
        <w:rPr>
          <w:rFonts w:ascii="Verdana" w:hAnsi="Verdana"/>
        </w:rPr>
        <w:t xml:space="preserve">На изображениях показаны оптимальные, </w:t>
      </w:r>
      <w:r w:rsidR="0082637D">
        <w:rPr>
          <w:rFonts w:ascii="Verdana" w:hAnsi="Verdana"/>
        </w:rPr>
        <w:t xml:space="preserve">проверенные временем, настройки </w:t>
      </w:r>
      <w:r>
        <w:rPr>
          <w:rFonts w:ascii="Verdana" w:hAnsi="Verdana"/>
        </w:rPr>
        <w:t xml:space="preserve">программы «Администрирование», позволяющие наиболее удобно пользоваться ОПСУРТом и выполнять все необходимые действия. Неиспользуемые нами функции отключены, дабы не загромождать программу и не создавать лишние кнопки и возможности для ошибок. </w:t>
      </w:r>
    </w:p>
    <w:p w:rsidR="003A7643" w:rsidRDefault="003A7643" w:rsidP="003A7643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5657850" cy="3904317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20" cy="391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643" w:rsidRPr="008B2637" w:rsidRDefault="003A7643" w:rsidP="003A7643">
      <w:pPr>
        <w:spacing w:after="0"/>
        <w:jc w:val="center"/>
        <w:rPr>
          <w:rFonts w:ascii="Verdana" w:hAnsi="Verdana"/>
        </w:rPr>
      </w:pPr>
    </w:p>
    <w:p w:rsidR="009A4731" w:rsidRDefault="003A7643" w:rsidP="009A4731">
      <w:pPr>
        <w:spacing w:after="0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5653157" cy="3990975"/>
            <wp:effectExtent l="19050" t="0" r="4693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1725" t="2041" r="2188" b="3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47" cy="399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31" w:rsidRPr="00914DE3" w:rsidRDefault="009A4731" w:rsidP="00914DE3">
      <w:pPr>
        <w:pStyle w:val="Verdana1"/>
      </w:pPr>
      <w:bookmarkStart w:id="12" w:name="_Toc496134077"/>
      <w:r w:rsidRPr="009A4731">
        <w:lastRenderedPageBreak/>
        <w:t xml:space="preserve">Глава 1.4. Программа «Обслуживание БД» </w:t>
      </w:r>
      <w:r w:rsidR="00FB380E">
        <w:br/>
      </w:r>
      <w:r w:rsidRPr="009A4731">
        <w:t>(она же «</w:t>
      </w:r>
      <w:r w:rsidRPr="009A4731">
        <w:rPr>
          <w:lang w:val="en-US"/>
        </w:rPr>
        <w:t>Satellite</w:t>
      </w:r>
      <w:r w:rsidRPr="009A4731">
        <w:t>»)</w:t>
      </w:r>
      <w:bookmarkEnd w:id="12"/>
    </w:p>
    <w:p w:rsidR="009A4731" w:rsidRPr="00E72654" w:rsidRDefault="009A4731" w:rsidP="009A4731">
      <w:pPr>
        <w:ind w:firstLine="426"/>
        <w:jc w:val="center"/>
        <w:rPr>
          <w:rFonts w:ascii="Verdana" w:hAnsi="Verdana"/>
          <w:b/>
          <w:sz w:val="24"/>
        </w:rPr>
      </w:pPr>
      <w:r w:rsidRPr="00E72654">
        <w:rPr>
          <w:rFonts w:ascii="Verdana" w:hAnsi="Verdana"/>
          <w:b/>
          <w:sz w:val="24"/>
        </w:rPr>
        <w:t>Для чего нужна?</w:t>
      </w:r>
    </w:p>
    <w:p w:rsidR="009A4731" w:rsidRDefault="009A4731" w:rsidP="009A4731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t>Программа «</w:t>
      </w:r>
      <w:r w:rsidR="00E10CBC">
        <w:rPr>
          <w:rFonts w:ascii="Verdana" w:hAnsi="Verdana"/>
          <w:lang w:val="en-US"/>
        </w:rPr>
        <w:t>Sa</w:t>
      </w:r>
      <w:r>
        <w:rPr>
          <w:rFonts w:ascii="Verdana" w:hAnsi="Verdana"/>
          <w:lang w:val="en-US"/>
        </w:rPr>
        <w:t>tel</w:t>
      </w:r>
      <w:r w:rsidR="00E10CBC">
        <w:rPr>
          <w:rFonts w:ascii="Verdana" w:hAnsi="Verdana"/>
          <w:lang w:val="en-US"/>
        </w:rPr>
        <w:t>l</w:t>
      </w:r>
      <w:r>
        <w:rPr>
          <w:rFonts w:ascii="Verdana" w:hAnsi="Verdana"/>
          <w:lang w:val="en-US"/>
        </w:rPr>
        <w:t>ite</w:t>
      </w:r>
      <w:r w:rsidRPr="00E72654">
        <w:rPr>
          <w:rFonts w:ascii="Verdana" w:hAnsi="Verdana"/>
        </w:rPr>
        <w:t xml:space="preserve">» </w:t>
      </w:r>
      <w:r>
        <w:rPr>
          <w:rFonts w:ascii="Verdana" w:hAnsi="Verdana"/>
        </w:rPr>
        <w:t>по своей сути является планировщиком заданий для запуска других программ и процессов, обслуживающих базу данных ОПСУРТ, а именно:</w:t>
      </w:r>
    </w:p>
    <w:p w:rsidR="009A4731" w:rsidRPr="004B2406" w:rsidRDefault="009A4731" w:rsidP="009A4731">
      <w:pPr>
        <w:pStyle w:val="a3"/>
        <w:numPr>
          <w:ilvl w:val="0"/>
          <w:numId w:val="12"/>
        </w:numPr>
        <w:rPr>
          <w:rFonts w:ascii="Verdana" w:hAnsi="Verdana"/>
        </w:rPr>
      </w:pPr>
      <w:r w:rsidRPr="004B2406">
        <w:rPr>
          <w:rFonts w:ascii="Verdana" w:hAnsi="Verdana"/>
        </w:rPr>
        <w:t>Создания резервных копий базы данных</w:t>
      </w:r>
      <w:r>
        <w:rPr>
          <w:rFonts w:ascii="Verdana" w:hAnsi="Verdana"/>
        </w:rPr>
        <w:t xml:space="preserve"> </w:t>
      </w:r>
    </w:p>
    <w:p w:rsidR="009A4731" w:rsidRPr="004B2406" w:rsidRDefault="009A4731" w:rsidP="009A4731">
      <w:pPr>
        <w:pStyle w:val="a3"/>
        <w:numPr>
          <w:ilvl w:val="0"/>
          <w:numId w:val="12"/>
        </w:numPr>
        <w:rPr>
          <w:rFonts w:ascii="Verdana" w:hAnsi="Verdana"/>
        </w:rPr>
      </w:pPr>
      <w:r w:rsidRPr="004B2406">
        <w:rPr>
          <w:rFonts w:ascii="Verdana" w:hAnsi="Verdana"/>
        </w:rPr>
        <w:t>Восстановления базы данных из резервных копий</w:t>
      </w:r>
    </w:p>
    <w:p w:rsidR="009A4731" w:rsidRPr="004B2406" w:rsidRDefault="009A4731" w:rsidP="009A4731">
      <w:pPr>
        <w:pStyle w:val="a3"/>
        <w:numPr>
          <w:ilvl w:val="0"/>
          <w:numId w:val="12"/>
        </w:numPr>
        <w:rPr>
          <w:rFonts w:ascii="Verdana" w:hAnsi="Verdana"/>
        </w:rPr>
      </w:pPr>
      <w:r w:rsidRPr="004B2406">
        <w:rPr>
          <w:rFonts w:ascii="Verdana" w:hAnsi="Verdana"/>
        </w:rPr>
        <w:t>Проверки наличия обновлений программы ОПСУРТ</w:t>
      </w:r>
      <w:r w:rsidR="009616EF">
        <w:rPr>
          <w:rFonts w:ascii="Verdana" w:hAnsi="Verdana"/>
        </w:rPr>
        <w:t xml:space="preserve"> </w:t>
      </w:r>
    </w:p>
    <w:p w:rsidR="009A4731" w:rsidRPr="004B2406" w:rsidRDefault="009A4731" w:rsidP="009A4731">
      <w:pPr>
        <w:pStyle w:val="a3"/>
        <w:numPr>
          <w:ilvl w:val="0"/>
          <w:numId w:val="12"/>
        </w:numPr>
        <w:rPr>
          <w:rFonts w:ascii="Verdana" w:hAnsi="Verdana"/>
        </w:rPr>
      </w:pPr>
      <w:r w:rsidRPr="004B2406">
        <w:rPr>
          <w:rFonts w:ascii="Verdana" w:hAnsi="Verdana"/>
        </w:rPr>
        <w:t xml:space="preserve">Создания прайс-листа </w:t>
      </w:r>
      <w:r w:rsidR="009616EF">
        <w:rPr>
          <w:rFonts w:ascii="Verdana" w:hAnsi="Verdana"/>
        </w:rPr>
        <w:t xml:space="preserve">для сайта </w:t>
      </w:r>
    </w:p>
    <w:p w:rsidR="009A4731" w:rsidRPr="00E10CBC" w:rsidRDefault="009A4731" w:rsidP="009A4731">
      <w:pPr>
        <w:pStyle w:val="a3"/>
        <w:numPr>
          <w:ilvl w:val="0"/>
          <w:numId w:val="12"/>
        </w:numPr>
        <w:rPr>
          <w:rFonts w:ascii="Verdana" w:hAnsi="Verdana"/>
        </w:rPr>
      </w:pPr>
      <w:r w:rsidRPr="004B2406">
        <w:rPr>
          <w:rFonts w:ascii="Verdana" w:hAnsi="Verdana"/>
        </w:rPr>
        <w:t xml:space="preserve">Выгрузки базы данных в формат </w:t>
      </w:r>
      <w:r w:rsidR="00E10CBC">
        <w:rPr>
          <w:rFonts w:ascii="Verdana" w:hAnsi="Verdana"/>
        </w:rPr>
        <w:t>.</w:t>
      </w:r>
      <w:r w:rsidRPr="004B2406">
        <w:rPr>
          <w:rFonts w:ascii="Verdana" w:hAnsi="Verdana"/>
          <w:lang w:val="en-US"/>
        </w:rPr>
        <w:t>csv</w:t>
      </w:r>
      <w:r w:rsidR="009616EF">
        <w:rPr>
          <w:rFonts w:ascii="Verdana" w:hAnsi="Verdana"/>
        </w:rPr>
        <w:t xml:space="preserve"> </w:t>
      </w:r>
    </w:p>
    <w:p w:rsidR="00E10CBC" w:rsidRPr="004B2406" w:rsidRDefault="00E10CBC" w:rsidP="00E10CBC">
      <w:pPr>
        <w:pStyle w:val="a3"/>
        <w:ind w:left="1146"/>
        <w:rPr>
          <w:rFonts w:ascii="Verdana" w:hAnsi="Verdana"/>
        </w:rPr>
      </w:pPr>
    </w:p>
    <w:p w:rsidR="009A4731" w:rsidRPr="00E72654" w:rsidRDefault="009A4731" w:rsidP="00E10CBC">
      <w:pPr>
        <w:ind w:firstLine="426"/>
        <w:jc w:val="center"/>
        <w:rPr>
          <w:rFonts w:ascii="Verdana" w:hAnsi="Verdana"/>
          <w:b/>
          <w:sz w:val="24"/>
        </w:rPr>
      </w:pPr>
      <w:r w:rsidRPr="00E72654">
        <w:rPr>
          <w:rFonts w:ascii="Verdana" w:hAnsi="Verdana"/>
          <w:b/>
          <w:sz w:val="24"/>
        </w:rPr>
        <w:t>Где находится?</w:t>
      </w:r>
    </w:p>
    <w:p w:rsidR="009A4731" w:rsidRPr="004B2406" w:rsidRDefault="009A4731" w:rsidP="00E10CBC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4092575</wp:posOffset>
            </wp:positionH>
            <wp:positionV relativeFrom="paragraph">
              <wp:posOffset>123190</wp:posOffset>
            </wp:positionV>
            <wp:extent cx="2533015" cy="1501140"/>
            <wp:effectExtent l="19050" t="0" r="635" b="0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2654">
        <w:rPr>
          <w:rFonts w:ascii="Verdana" w:hAnsi="Verdana"/>
        </w:rPr>
        <w:t>По</w:t>
      </w:r>
      <w:r>
        <w:rPr>
          <w:rFonts w:ascii="Verdana" w:hAnsi="Verdana"/>
        </w:rPr>
        <w:t>сле установки программы ОПСУРТ программа «Обслуживание БД»</w:t>
      </w:r>
      <w:r w:rsidRPr="004B2406">
        <w:rPr>
          <w:rFonts w:ascii="Verdana" w:hAnsi="Verdana"/>
        </w:rPr>
        <w:t xml:space="preserve"> </w:t>
      </w:r>
      <w:r w:rsidRPr="00AE24DC">
        <w:rPr>
          <w:rFonts w:ascii="Verdana" w:hAnsi="Verdana"/>
        </w:rPr>
        <w:t>(</w:t>
      </w:r>
      <w:r>
        <w:rPr>
          <w:rFonts w:ascii="Verdana" w:hAnsi="Verdana"/>
        </w:rPr>
        <w:t>«</w:t>
      </w:r>
      <w:r>
        <w:rPr>
          <w:rFonts w:ascii="Verdana" w:hAnsi="Verdana"/>
          <w:lang w:val="en-US"/>
        </w:rPr>
        <w:t>Satellite</w:t>
      </w:r>
      <w:r>
        <w:rPr>
          <w:rFonts w:ascii="Verdana" w:hAnsi="Verdana"/>
        </w:rPr>
        <w:t>»</w:t>
      </w:r>
      <w:r w:rsidRPr="00AE24DC">
        <w:rPr>
          <w:rFonts w:ascii="Verdana" w:hAnsi="Verdana"/>
        </w:rPr>
        <w:t>)</w:t>
      </w:r>
      <w:r>
        <w:rPr>
          <w:rFonts w:ascii="Verdana" w:hAnsi="Verdana"/>
        </w:rPr>
        <w:t xml:space="preserve"> добавляется в автозагрузку </w:t>
      </w:r>
      <w:r>
        <w:rPr>
          <w:rFonts w:ascii="Verdana" w:hAnsi="Verdana"/>
          <w:lang w:val="en-US"/>
        </w:rPr>
        <w:t>Windows</w:t>
      </w:r>
      <w:r>
        <w:rPr>
          <w:rFonts w:ascii="Verdana" w:hAnsi="Verdana"/>
        </w:rPr>
        <w:t xml:space="preserve"> и будет запускаться автоматически при включении компьютера. При этом программа «Обслуживание БД» никак себя не проявляет, не выводит на рабочий стол дополнительных окон и т.д., а найти ее можно в трее (нижний правый угол экрана) рядом с часами:</w:t>
      </w:r>
    </w:p>
    <w:p w:rsidR="009A4731" w:rsidRDefault="009A4731" w:rsidP="00E10CBC">
      <w:pPr>
        <w:spacing w:after="0"/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314325</wp:posOffset>
            </wp:positionV>
            <wp:extent cx="3763010" cy="4676140"/>
            <wp:effectExtent l="19050" t="0" r="8890" b="0"/>
            <wp:wrapSquare wrapText="bothSides"/>
            <wp:docPr id="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467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Если значок программы отсутствует в трее, это указывает на то, что программа по каким-то причинам не запустилась. Для того что бы запустить ее в ручную необходимо либо воспользоваться строкой поиска в меню «Пуск», введя туда название «</w:t>
      </w:r>
      <w:r>
        <w:rPr>
          <w:rFonts w:ascii="Verdana" w:hAnsi="Verdana"/>
          <w:lang w:val="en-US"/>
        </w:rPr>
        <w:t>Satellite</w:t>
      </w:r>
      <w:r>
        <w:rPr>
          <w:rFonts w:ascii="Verdana" w:hAnsi="Verdana"/>
        </w:rPr>
        <w:t>»: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9A4731" w:rsidRDefault="009A4731" w:rsidP="009A4731">
      <w:pPr>
        <w:keepNext/>
        <w:ind w:firstLine="426"/>
        <w:jc w:val="center"/>
      </w:pPr>
    </w:p>
    <w:p w:rsidR="009A4731" w:rsidRDefault="009A4731" w:rsidP="009A4731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A4731" w:rsidRDefault="009A4731" w:rsidP="009A4731">
      <w:pPr>
        <w:ind w:firstLine="426"/>
        <w:rPr>
          <w:rFonts w:ascii="Verdana" w:hAnsi="Verdana"/>
        </w:rPr>
      </w:pPr>
      <w:r w:rsidRPr="00E72654">
        <w:rPr>
          <w:rFonts w:ascii="Verdana" w:hAnsi="Verdana"/>
        </w:rPr>
        <w:lastRenderedPageBreak/>
        <w:t>Либо</w:t>
      </w:r>
      <w:r>
        <w:rPr>
          <w:rFonts w:ascii="Verdana" w:hAnsi="Verdana"/>
        </w:rPr>
        <w:t xml:space="preserve"> найти программу</w:t>
      </w:r>
      <w:r w:rsidRPr="00E72654">
        <w:rPr>
          <w:rFonts w:ascii="Verdana" w:hAnsi="Verdana"/>
        </w:rPr>
        <w:t xml:space="preserve"> по адресу: </w:t>
      </w:r>
      <w:r w:rsidRPr="00A80C29">
        <w:rPr>
          <w:rFonts w:ascii="Verdana" w:hAnsi="Verdana"/>
          <w:b/>
        </w:rPr>
        <w:t>«Пуск – Мой компьютер – Локальный диск C - Program Files – OPSUR</w:t>
      </w:r>
      <w:r w:rsidRPr="00A80C29">
        <w:rPr>
          <w:rFonts w:ascii="Verdana" w:hAnsi="Verdana"/>
          <w:b/>
          <w:lang w:val="en-US"/>
        </w:rPr>
        <w:t>T</w:t>
      </w:r>
      <w:r w:rsidRPr="00A80C29">
        <w:rPr>
          <w:rFonts w:ascii="Verdana" w:hAnsi="Verdana"/>
          <w:b/>
        </w:rPr>
        <w:t xml:space="preserve"> – Server -</w:t>
      </w:r>
      <w:r w:rsidRPr="00A80C29">
        <w:rPr>
          <w:rFonts w:ascii="Verdana" w:hAnsi="Verdana"/>
          <w:b/>
          <w:lang w:val="en-US"/>
        </w:rPr>
        <w:t>Satellite</w:t>
      </w:r>
      <w:r w:rsidRPr="00A80C29">
        <w:rPr>
          <w:rFonts w:ascii="Verdana" w:hAnsi="Verdana"/>
          <w:b/>
        </w:rPr>
        <w:t>»:</w:t>
      </w:r>
    </w:p>
    <w:p w:rsidR="009A4731" w:rsidRDefault="009A4731" w:rsidP="009A4731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6647180" cy="4299585"/>
            <wp:effectExtent l="19050" t="0" r="1270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31" w:rsidRPr="00AE24DC" w:rsidRDefault="009A4731" w:rsidP="009A4731">
      <w:pPr>
        <w:rPr>
          <w:rFonts w:ascii="Verdana" w:hAnsi="Verdana"/>
          <w:b/>
          <w:sz w:val="24"/>
          <w:lang w:val="en-US"/>
        </w:rPr>
      </w:pPr>
    </w:p>
    <w:p w:rsidR="009A4731" w:rsidRPr="00641CAA" w:rsidRDefault="009A4731" w:rsidP="009A4731">
      <w:pPr>
        <w:spacing w:after="0"/>
        <w:ind w:firstLine="426"/>
        <w:jc w:val="center"/>
        <w:rPr>
          <w:rFonts w:ascii="Verdana" w:hAnsi="Verdana"/>
          <w:b/>
          <w:sz w:val="24"/>
        </w:rPr>
      </w:pPr>
      <w:r w:rsidRPr="00641CAA">
        <w:rPr>
          <w:rFonts w:ascii="Verdana" w:hAnsi="Verdana"/>
          <w:b/>
          <w:sz w:val="24"/>
        </w:rPr>
        <w:t>Вход в программу</w:t>
      </w:r>
    </w:p>
    <w:p w:rsidR="009A4731" w:rsidRPr="002456C3" w:rsidRDefault="009A4731" w:rsidP="009A4731">
      <w:pPr>
        <w:pStyle w:val="a7"/>
        <w:ind w:firstLine="426"/>
        <w:rPr>
          <w:rFonts w:ascii="Verdana" w:hAnsi="Verdana"/>
          <w:b w:val="0"/>
          <w:bCs w:val="0"/>
          <w:color w:val="auto"/>
          <w:sz w:val="22"/>
          <w:szCs w:val="22"/>
        </w:rPr>
      </w:pPr>
      <w:r>
        <w:rPr>
          <w:rFonts w:ascii="Verdana" w:hAnsi="Verdana"/>
          <w:b w:val="0"/>
          <w:bCs w:val="0"/>
          <w:color w:val="auto"/>
          <w:sz w:val="22"/>
          <w:szCs w:val="22"/>
        </w:rPr>
        <w:t>Для открытия программы «Обслуживание БД» необходимо кликнуть по ее значку</w:t>
      </w:r>
      <w:r>
        <w:rPr>
          <w:rFonts w:ascii="Verdana" w:hAnsi="Verdana"/>
          <w:b w:val="0"/>
          <w:bCs w:val="0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321338" cy="298938"/>
            <wp:effectExtent l="19050" t="0" r="2512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6" cy="29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 w:val="0"/>
          <w:bCs w:val="0"/>
          <w:color w:val="auto"/>
          <w:sz w:val="22"/>
          <w:szCs w:val="22"/>
        </w:rPr>
        <w:t xml:space="preserve"> в </w:t>
      </w:r>
      <w:r w:rsidRPr="002456C3">
        <w:rPr>
          <w:rFonts w:ascii="Verdana" w:hAnsi="Verdana"/>
          <w:b w:val="0"/>
          <w:bCs w:val="0"/>
          <w:color w:val="auto"/>
          <w:sz w:val="22"/>
          <w:szCs w:val="22"/>
        </w:rPr>
        <w:t>трее левой кнопкой мыши, после чего откроется главное окно программы:</w:t>
      </w:r>
    </w:p>
    <w:p w:rsidR="009A4731" w:rsidRPr="002456C3" w:rsidRDefault="009A4731" w:rsidP="009A4731">
      <w:pPr>
        <w:pStyle w:val="a3"/>
        <w:tabs>
          <w:tab w:val="left" w:pos="567"/>
        </w:tabs>
        <w:ind w:left="0" w:firstLine="284"/>
        <w:jc w:val="center"/>
        <w:rPr>
          <w:rFonts w:ascii="Verdana" w:hAnsi="Verdana"/>
          <w:b/>
          <w:sz w:val="24"/>
        </w:rPr>
      </w:pPr>
      <w:r w:rsidRPr="002456C3">
        <w:rPr>
          <w:rFonts w:ascii="Verdana" w:hAnsi="Verdana"/>
          <w:b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41910</wp:posOffset>
            </wp:positionV>
            <wp:extent cx="3646805" cy="2232025"/>
            <wp:effectExtent l="19050" t="0" r="0" b="0"/>
            <wp:wrapSquare wrapText="bothSides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56C3">
        <w:rPr>
          <w:rFonts w:ascii="Verdana" w:hAnsi="Verdana"/>
          <w:b/>
          <w:sz w:val="24"/>
        </w:rPr>
        <w:t>Цифрами обозначены:</w:t>
      </w:r>
    </w:p>
    <w:p w:rsidR="009A4731" w:rsidRPr="002456C3" w:rsidRDefault="009A4731" w:rsidP="009A4731">
      <w:pPr>
        <w:pStyle w:val="a3"/>
        <w:tabs>
          <w:tab w:val="left" w:pos="567"/>
        </w:tabs>
        <w:ind w:left="0" w:firstLine="284"/>
        <w:jc w:val="center"/>
        <w:rPr>
          <w:rFonts w:ascii="Verdana" w:hAnsi="Verdana"/>
          <w:sz w:val="24"/>
        </w:rPr>
      </w:pPr>
    </w:p>
    <w:p w:rsidR="009A4731" w:rsidRPr="002456C3" w:rsidRDefault="009A4731" w:rsidP="00E10CBC">
      <w:pPr>
        <w:pStyle w:val="a3"/>
        <w:numPr>
          <w:ilvl w:val="0"/>
          <w:numId w:val="43"/>
        </w:numPr>
        <w:tabs>
          <w:tab w:val="left" w:pos="567"/>
        </w:tabs>
        <w:spacing w:line="360" w:lineRule="auto"/>
        <w:rPr>
          <w:rFonts w:ascii="Verdana" w:hAnsi="Verdana"/>
        </w:rPr>
      </w:pPr>
      <w:r w:rsidRPr="002456C3">
        <w:rPr>
          <w:rFonts w:ascii="Verdana" w:hAnsi="Verdana"/>
        </w:rPr>
        <w:t>Кнопка «Выполнить принудительно»</w:t>
      </w:r>
    </w:p>
    <w:p w:rsidR="009A4731" w:rsidRPr="002456C3" w:rsidRDefault="009A4731" w:rsidP="00E10CBC">
      <w:pPr>
        <w:pStyle w:val="a3"/>
        <w:numPr>
          <w:ilvl w:val="0"/>
          <w:numId w:val="43"/>
        </w:numPr>
        <w:tabs>
          <w:tab w:val="left" w:pos="567"/>
        </w:tabs>
        <w:spacing w:line="360" w:lineRule="auto"/>
        <w:ind w:left="0" w:firstLine="426"/>
        <w:rPr>
          <w:rFonts w:ascii="Verdana" w:hAnsi="Verdana"/>
        </w:rPr>
      </w:pPr>
      <w:r w:rsidRPr="002456C3">
        <w:rPr>
          <w:rFonts w:ascii="Verdana" w:hAnsi="Verdana"/>
        </w:rPr>
        <w:t>Кнопка «Расписание операции»</w:t>
      </w:r>
    </w:p>
    <w:p w:rsidR="009A4731" w:rsidRPr="002456C3" w:rsidRDefault="009A4731" w:rsidP="00E10CBC">
      <w:pPr>
        <w:pStyle w:val="a3"/>
        <w:numPr>
          <w:ilvl w:val="0"/>
          <w:numId w:val="43"/>
        </w:numPr>
        <w:tabs>
          <w:tab w:val="left" w:pos="567"/>
        </w:tabs>
        <w:spacing w:line="360" w:lineRule="auto"/>
        <w:ind w:left="0" w:firstLine="426"/>
        <w:rPr>
          <w:rFonts w:ascii="Verdana" w:hAnsi="Verdana"/>
        </w:rPr>
      </w:pPr>
      <w:r w:rsidRPr="002456C3">
        <w:rPr>
          <w:rFonts w:ascii="Verdana" w:hAnsi="Verdana"/>
        </w:rPr>
        <w:t>Кнопка «Настройки операции»</w:t>
      </w:r>
    </w:p>
    <w:p w:rsidR="009A4731" w:rsidRPr="002456C3" w:rsidRDefault="009A4731" w:rsidP="00E10CBC">
      <w:pPr>
        <w:pStyle w:val="a3"/>
        <w:numPr>
          <w:ilvl w:val="0"/>
          <w:numId w:val="43"/>
        </w:numPr>
        <w:tabs>
          <w:tab w:val="left" w:pos="567"/>
        </w:tabs>
        <w:spacing w:line="360" w:lineRule="auto"/>
        <w:ind w:left="0" w:firstLine="426"/>
        <w:rPr>
          <w:rFonts w:ascii="Verdana" w:hAnsi="Verdana"/>
        </w:rPr>
      </w:pPr>
      <w:r w:rsidRPr="002456C3">
        <w:rPr>
          <w:rFonts w:ascii="Verdana" w:hAnsi="Verdana"/>
        </w:rPr>
        <w:t>Кнопка настройки подключения к базе данных (Авторизации)</w:t>
      </w:r>
    </w:p>
    <w:p w:rsidR="009A4731" w:rsidRPr="000A1CA6" w:rsidRDefault="009A4731" w:rsidP="009A4731">
      <w:pPr>
        <w:rPr>
          <w:rFonts w:ascii="Verdana" w:hAnsi="Verdana"/>
          <w:shd w:val="clear" w:color="auto" w:fill="FFFFFF" w:themeFill="background1"/>
        </w:rPr>
      </w:pPr>
    </w:p>
    <w:p w:rsidR="009A4731" w:rsidRPr="00641CAA" w:rsidRDefault="009A4731" w:rsidP="009A4731">
      <w:pPr>
        <w:ind w:firstLine="426"/>
        <w:rPr>
          <w:rFonts w:ascii="Verdana" w:hAnsi="Verdana"/>
          <w:shd w:val="clear" w:color="auto" w:fill="FFFFFF" w:themeFill="background1"/>
        </w:rPr>
      </w:pPr>
      <w:r w:rsidRPr="00641CAA">
        <w:rPr>
          <w:rFonts w:ascii="Verdana" w:hAnsi="Verdana"/>
          <w:shd w:val="clear" w:color="auto" w:fill="FFFFFF" w:themeFill="background1"/>
        </w:rPr>
        <w:t>Кнопки 1-3 универсальны для всех операций из списка и работают с выбранной (выделенной синим цветом) операцией. Для выбора (выделения) операции, необходимо кликнуть по ней правой кнопкой мыши.</w:t>
      </w:r>
    </w:p>
    <w:p w:rsidR="009A4731" w:rsidRDefault="009A4731" w:rsidP="009A4731">
      <w:pPr>
        <w:ind w:firstLine="426"/>
        <w:rPr>
          <w:rFonts w:ascii="Verdana" w:hAnsi="Verdana"/>
          <w:b/>
          <w:sz w:val="24"/>
          <w:shd w:val="clear" w:color="auto" w:fill="FFFFFF" w:themeFill="background1"/>
        </w:rPr>
      </w:pPr>
    </w:p>
    <w:p w:rsidR="009A4731" w:rsidRPr="007623CB" w:rsidRDefault="009A4731" w:rsidP="009A4731">
      <w:pPr>
        <w:ind w:firstLine="426"/>
        <w:jc w:val="center"/>
        <w:rPr>
          <w:rFonts w:ascii="Verdana" w:hAnsi="Verdana"/>
          <w:b/>
          <w:sz w:val="24"/>
          <w:shd w:val="clear" w:color="auto" w:fill="FFFFFF" w:themeFill="background1"/>
        </w:rPr>
      </w:pPr>
      <w:r w:rsidRPr="00076632">
        <w:rPr>
          <w:rFonts w:ascii="Verdana" w:hAnsi="Verdana"/>
          <w:b/>
          <w:sz w:val="24"/>
          <w:shd w:val="clear" w:color="auto" w:fill="FFFFFF" w:themeFill="background1"/>
        </w:rPr>
        <w:lastRenderedPageBreak/>
        <w:t>Подключение программы «</w:t>
      </w:r>
      <w:r w:rsidRPr="00076632">
        <w:rPr>
          <w:rFonts w:ascii="Verdana" w:hAnsi="Verdana"/>
          <w:b/>
          <w:sz w:val="24"/>
          <w:shd w:val="clear" w:color="auto" w:fill="FFFFFF" w:themeFill="background1"/>
          <w:lang w:val="en-US"/>
        </w:rPr>
        <w:t>Satellite</w:t>
      </w:r>
      <w:r w:rsidRPr="00076632">
        <w:rPr>
          <w:rFonts w:ascii="Verdana" w:hAnsi="Verdana"/>
          <w:b/>
          <w:sz w:val="24"/>
          <w:shd w:val="clear" w:color="auto" w:fill="FFFFFF" w:themeFill="background1"/>
        </w:rPr>
        <w:t>» к базе данных</w:t>
      </w:r>
    </w:p>
    <w:p w:rsidR="009A4731" w:rsidRDefault="009A4731" w:rsidP="009A4731">
      <w:pPr>
        <w:ind w:firstLine="426"/>
        <w:rPr>
          <w:rFonts w:ascii="Verdana" w:hAnsi="Verdana"/>
          <w:shd w:val="clear" w:color="auto" w:fill="FFFFFF" w:themeFill="background1"/>
        </w:rPr>
      </w:pPr>
      <w:r>
        <w:rPr>
          <w:rFonts w:ascii="Verdana" w:hAnsi="Verdana"/>
          <w:shd w:val="clear" w:color="auto" w:fill="FFFFFF" w:themeFill="background1"/>
        </w:rPr>
        <w:t>Для корректной работы программы она обязательно должна быть подключена к рабочей базе данных ОПСУРТ, в противном случае программа становится бесполезной.</w:t>
      </w:r>
    </w:p>
    <w:p w:rsidR="009A4731" w:rsidRDefault="009A4731" w:rsidP="009A4731">
      <w:pPr>
        <w:ind w:firstLine="426"/>
        <w:rPr>
          <w:rFonts w:ascii="Verdana" w:hAnsi="Verdana"/>
          <w:shd w:val="clear" w:color="auto" w:fill="FFFFFF" w:themeFill="background1"/>
        </w:rPr>
      </w:pPr>
      <w:r>
        <w:rPr>
          <w:rFonts w:ascii="Verdana" w:hAnsi="Verdana"/>
          <w:shd w:val="clear" w:color="auto" w:fill="FFFFFF" w:themeFill="background1"/>
        </w:rPr>
        <w:t xml:space="preserve">Для подключения программы к базе данных необходимо в главном окне программы «Обслуживание БД» кликнуть на кнопку </w:t>
      </w:r>
      <w:r>
        <w:rPr>
          <w:rFonts w:ascii="Verdana" w:hAnsi="Verdana"/>
          <w:noProof/>
          <w:shd w:val="clear" w:color="auto" w:fill="FFFFFF" w:themeFill="background1"/>
          <w:lang w:eastAsia="ru-RU"/>
        </w:rPr>
        <w:drawing>
          <wp:inline distT="0" distB="0" distL="0" distR="0">
            <wp:extent cx="341435" cy="335708"/>
            <wp:effectExtent l="19050" t="19050" r="20515" b="26242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5" cy="3357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hd w:val="clear" w:color="auto" w:fill="FFFFFF" w:themeFill="background1"/>
        </w:rPr>
        <w:t>, после чего откроется окно авторизации:</w:t>
      </w:r>
    </w:p>
    <w:p w:rsidR="009A4731" w:rsidRDefault="009A4731" w:rsidP="009A4731">
      <w:pPr>
        <w:ind w:firstLine="426"/>
        <w:jc w:val="center"/>
        <w:rPr>
          <w:rFonts w:ascii="Verdana" w:hAnsi="Verdana"/>
          <w:shd w:val="clear" w:color="auto" w:fill="FFFFFF" w:themeFill="background1"/>
        </w:rPr>
      </w:pPr>
      <w:r>
        <w:rPr>
          <w:rFonts w:ascii="Verdana" w:hAnsi="Verdana"/>
          <w:noProof/>
          <w:shd w:val="clear" w:color="auto" w:fill="FFFFFF" w:themeFill="background1"/>
          <w:lang w:eastAsia="ru-RU"/>
        </w:rPr>
        <w:drawing>
          <wp:inline distT="0" distB="0" distL="0" distR="0">
            <wp:extent cx="3409950" cy="2355213"/>
            <wp:effectExtent l="1905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5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31" w:rsidRPr="00076632" w:rsidRDefault="009A4731" w:rsidP="009A4731">
      <w:pPr>
        <w:ind w:firstLine="426"/>
        <w:rPr>
          <w:rFonts w:ascii="Verdana" w:hAnsi="Verdana"/>
          <w:shd w:val="clear" w:color="auto" w:fill="FFFFFF" w:themeFill="background1"/>
        </w:rPr>
      </w:pPr>
      <w:r>
        <w:rPr>
          <w:rFonts w:ascii="Verdana" w:hAnsi="Verdana"/>
          <w:shd w:val="clear" w:color="auto" w:fill="FFFFFF" w:themeFill="background1"/>
        </w:rPr>
        <w:t>В окне авторизации необходимо указать:</w:t>
      </w:r>
    </w:p>
    <w:p w:rsidR="009A4731" w:rsidRPr="00076632" w:rsidRDefault="009A4731" w:rsidP="009A4731">
      <w:pPr>
        <w:pStyle w:val="a3"/>
        <w:numPr>
          <w:ilvl w:val="0"/>
          <w:numId w:val="13"/>
        </w:numPr>
        <w:spacing w:line="360" w:lineRule="auto"/>
        <w:rPr>
          <w:rFonts w:ascii="Verdana" w:hAnsi="Verdana"/>
        </w:rPr>
      </w:pPr>
      <w:r w:rsidRPr="00076632">
        <w:rPr>
          <w:rFonts w:ascii="Verdana" w:hAnsi="Verdana"/>
        </w:rPr>
        <w:t xml:space="preserve"> «Путь к БД» – место, где база данных находится на компьютере (по умолчанию адрес хранения: </w:t>
      </w:r>
      <w:r w:rsidRPr="00076632">
        <w:rPr>
          <w:rFonts w:ascii="Verdana" w:hAnsi="Verdana"/>
          <w:b/>
        </w:rPr>
        <w:t>C:\OPSURT_DB\OPSURT_DB_2.0.9.FDB</w:t>
      </w:r>
      <w:r w:rsidRPr="00076632">
        <w:rPr>
          <w:rFonts w:ascii="Verdana" w:hAnsi="Verdana"/>
        </w:rPr>
        <w:t>)</w:t>
      </w:r>
    </w:p>
    <w:p w:rsidR="009A4731" w:rsidRPr="00076632" w:rsidRDefault="009A4731" w:rsidP="009A4731">
      <w:pPr>
        <w:pStyle w:val="a3"/>
        <w:numPr>
          <w:ilvl w:val="0"/>
          <w:numId w:val="13"/>
        </w:numPr>
        <w:rPr>
          <w:rFonts w:ascii="Verdana" w:hAnsi="Verdana"/>
        </w:rPr>
      </w:pPr>
      <w:r w:rsidRPr="00076632">
        <w:rPr>
          <w:rFonts w:ascii="Verdana" w:hAnsi="Verdana"/>
        </w:rPr>
        <w:t xml:space="preserve">Логин – </w:t>
      </w:r>
      <w:r>
        <w:rPr>
          <w:rFonts w:ascii="Verdana" w:hAnsi="Verdana"/>
        </w:rPr>
        <w:t xml:space="preserve">значение устанавливается автоматически и </w:t>
      </w:r>
      <w:r w:rsidRPr="00076632">
        <w:rPr>
          <w:rFonts w:ascii="Verdana" w:hAnsi="Verdana"/>
        </w:rPr>
        <w:t>не изменяется</w:t>
      </w:r>
    </w:p>
    <w:p w:rsidR="009A4731" w:rsidRDefault="009A4731" w:rsidP="009A4731">
      <w:pPr>
        <w:pStyle w:val="a3"/>
        <w:numPr>
          <w:ilvl w:val="0"/>
          <w:numId w:val="13"/>
        </w:numPr>
        <w:rPr>
          <w:rFonts w:ascii="Verdana" w:hAnsi="Verdana"/>
        </w:rPr>
      </w:pPr>
      <w:r w:rsidRPr="00076632">
        <w:rPr>
          <w:rFonts w:ascii="Verdana" w:hAnsi="Verdana"/>
        </w:rPr>
        <w:t xml:space="preserve">Пароль </w:t>
      </w:r>
      <w:r>
        <w:rPr>
          <w:rFonts w:ascii="Verdana" w:hAnsi="Verdana"/>
        </w:rPr>
        <w:t>–</w:t>
      </w:r>
      <w:r>
        <w:rPr>
          <w:rFonts w:ascii="Verdana" w:hAnsi="Verdana"/>
          <w:b/>
        </w:rPr>
        <w:t xml:space="preserve"> пароль администратора, используемый также для входа в программу </w:t>
      </w:r>
      <w:r w:rsidRPr="00076632">
        <w:rPr>
          <w:rFonts w:ascii="Verdana" w:hAnsi="Verdana"/>
          <w:b/>
        </w:rPr>
        <w:t>«Администрирование»:</w:t>
      </w:r>
      <w:r w:rsidRPr="00076632">
        <w:rPr>
          <w:rFonts w:ascii="Verdana" w:hAnsi="Verdana"/>
        </w:rPr>
        <w:t xml:space="preserve"> </w:t>
      </w:r>
      <w:r w:rsidRPr="00076632">
        <w:rPr>
          <w:rFonts w:ascii="Verdana" w:hAnsi="Verdana"/>
          <w:b/>
          <w:color w:val="FF0000"/>
          <w:sz w:val="32"/>
          <w:lang w:val="en-US"/>
        </w:rPr>
        <w:t>masterkey</w:t>
      </w:r>
      <w:r w:rsidRPr="00076632">
        <w:rPr>
          <w:rFonts w:ascii="Verdana" w:hAnsi="Verdana"/>
          <w:b/>
          <w:color w:val="FF0000"/>
          <w:sz w:val="32"/>
        </w:rPr>
        <w:t xml:space="preserve"> </w:t>
      </w:r>
      <w:r w:rsidRPr="00076632">
        <w:rPr>
          <w:rFonts w:ascii="Verdana" w:hAnsi="Verdana"/>
        </w:rPr>
        <w:t>(английскими маленькими буквами, без заглавной)</w:t>
      </w:r>
    </w:p>
    <w:p w:rsidR="009A4731" w:rsidRPr="002456C3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После того как будут указаны путь к базе данных и пароль администратора нажмите «ОК» и окно авторизации закроется.</w:t>
      </w:r>
    </w:p>
    <w:p w:rsidR="009A4731" w:rsidRDefault="009A4731" w:rsidP="009A4731">
      <w:pPr>
        <w:ind w:firstLine="426"/>
        <w:rPr>
          <w:rFonts w:ascii="Verdana" w:hAnsi="Verdana"/>
        </w:rPr>
      </w:pPr>
      <w:r w:rsidRPr="002456C3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Путь к базе данных и пароль указываются один раз, при первичной настройке программы. В дальнейшем эти действия не требуются. </w:t>
      </w:r>
    </w:p>
    <w:p w:rsidR="009A4731" w:rsidRDefault="009A4731" w:rsidP="009A4731">
      <w:pPr>
        <w:ind w:firstLine="426"/>
        <w:rPr>
          <w:rFonts w:ascii="Verdana" w:hAnsi="Verdana"/>
        </w:rPr>
      </w:pPr>
    </w:p>
    <w:p w:rsidR="009A4731" w:rsidRDefault="009A4731" w:rsidP="009A4731">
      <w:pPr>
        <w:ind w:firstLine="42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384810</wp:posOffset>
            </wp:positionV>
            <wp:extent cx="3356610" cy="2127250"/>
            <wp:effectExtent l="19050" t="0" r="0" b="0"/>
            <wp:wrapSquare wrapText="bothSides"/>
            <wp:docPr id="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4"/>
        </w:rPr>
        <w:t>Настройка резервного</w:t>
      </w:r>
      <w:r w:rsidRPr="007623CB">
        <w:rPr>
          <w:rFonts w:ascii="Verdana" w:hAnsi="Verdana"/>
          <w:b/>
          <w:sz w:val="24"/>
        </w:rPr>
        <w:t xml:space="preserve"> копировани</w:t>
      </w:r>
      <w:r>
        <w:rPr>
          <w:rFonts w:ascii="Verdana" w:hAnsi="Verdana"/>
          <w:b/>
          <w:sz w:val="24"/>
        </w:rPr>
        <w:t>я</w:t>
      </w:r>
      <w:r w:rsidRPr="007623CB">
        <w:rPr>
          <w:rFonts w:ascii="Verdana" w:hAnsi="Verdana"/>
          <w:b/>
          <w:sz w:val="24"/>
        </w:rPr>
        <w:t xml:space="preserve"> БД</w:t>
      </w:r>
    </w:p>
    <w:p w:rsidR="009A4731" w:rsidRDefault="009A4731" w:rsidP="009A4731">
      <w:pPr>
        <w:ind w:firstLine="426"/>
        <w:rPr>
          <w:rFonts w:ascii="Verdana" w:hAnsi="Verdana"/>
        </w:rPr>
      </w:pPr>
      <w:r w:rsidRPr="00CA1588">
        <w:rPr>
          <w:rFonts w:ascii="Verdana" w:hAnsi="Verdana"/>
          <w:b/>
        </w:rPr>
        <w:t>Шаг 1.</w:t>
      </w:r>
      <w:r>
        <w:rPr>
          <w:rFonts w:ascii="Verdana" w:hAnsi="Verdana"/>
        </w:rPr>
        <w:t xml:space="preserve"> Для настройки резервного копирования базы данных, необходимо выделить данный пункт в главном меню программы «Обслуживание БД» и кликнуть на шестеренку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67642" cy="271680"/>
            <wp:effectExtent l="19050" t="19050" r="18108" b="1407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2" cy="273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, после чего откроется окно «Параметры резервирования»:</w:t>
      </w:r>
    </w:p>
    <w:p w:rsidR="009A4731" w:rsidRDefault="009A4731" w:rsidP="009A4731">
      <w:pPr>
        <w:rPr>
          <w:rFonts w:ascii="Verdana" w:hAnsi="Verdana"/>
        </w:rPr>
      </w:pP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В данном окне необходимо указать папку для хранения резервных копий, нажав кнопку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306265" cy="239926"/>
            <wp:effectExtent l="19050" t="19050" r="17585" b="26774"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7" cy="241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и указав путь к ней. Данную папку необходимо создать на компьютере заранее.</w:t>
      </w:r>
    </w:p>
    <w:p w:rsidR="009A4731" w:rsidRPr="00CA1588" w:rsidRDefault="009A4731" w:rsidP="009A4731">
      <w:pPr>
        <w:ind w:firstLine="426"/>
        <w:rPr>
          <w:rFonts w:ascii="Verdana" w:hAnsi="Verdana"/>
        </w:rPr>
      </w:pPr>
      <w:r w:rsidRPr="005445FD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Название папки должно быть написано латинскими буквами без использования пробелов (пробел необходимо заменить знаком нижнего подчеркивания _). Также желательно что бы папка для резервного копирования хранилась на отдельном съемном носителе (например </w:t>
      </w:r>
      <w:r>
        <w:rPr>
          <w:rFonts w:ascii="Verdana" w:hAnsi="Verdana"/>
          <w:lang w:val="en-US"/>
        </w:rPr>
        <w:t>USB</w:t>
      </w:r>
      <w:r w:rsidRPr="00EA652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флешке), либо в корневом каталоге жесткого диска (на данный момент ее можно найти по адресу: </w:t>
      </w:r>
      <w:r w:rsidRPr="00CA1588">
        <w:rPr>
          <w:rFonts w:ascii="Verdana" w:hAnsi="Verdana"/>
        </w:rPr>
        <w:t xml:space="preserve">Мой компьютер – Локальный диск C – </w:t>
      </w:r>
      <w:r w:rsidRPr="00CA1588">
        <w:rPr>
          <w:rFonts w:ascii="Verdana" w:hAnsi="Verdana"/>
          <w:lang w:val="en-US"/>
        </w:rPr>
        <w:t>OPSURT</w:t>
      </w:r>
      <w:r w:rsidRPr="00CA1588">
        <w:rPr>
          <w:rFonts w:ascii="Verdana" w:hAnsi="Verdana"/>
        </w:rPr>
        <w:t>_</w:t>
      </w:r>
      <w:r w:rsidRPr="00CA1588">
        <w:rPr>
          <w:rFonts w:ascii="Verdana" w:hAnsi="Verdana"/>
          <w:lang w:val="en-US"/>
        </w:rPr>
        <w:t>Backup</w:t>
      </w:r>
      <w:r w:rsidRPr="00CA1588">
        <w:rPr>
          <w:rFonts w:ascii="Verdana" w:hAnsi="Verdana"/>
        </w:rPr>
        <w:t>)</w:t>
      </w:r>
    </w:p>
    <w:p w:rsidR="009A4731" w:rsidRDefault="009A4731" w:rsidP="009A4731">
      <w:pPr>
        <w:ind w:firstLine="426"/>
        <w:rPr>
          <w:rFonts w:ascii="Verdana" w:hAnsi="Verdana"/>
        </w:rPr>
      </w:pPr>
      <w:r w:rsidRPr="00EA652B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Не нужно прятать папку с резервными копиями «глубоко» в другие папки, а также выносить ее на рабочий стол!</w:t>
      </w:r>
    </w:p>
    <w:p w:rsidR="009A4731" w:rsidRDefault="009A4731" w:rsidP="009A4731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>Также в окне необходимо указать утилиту резервирования (программу, которая будет отвечать за копирование базы данных)</w:t>
      </w:r>
    </w:p>
    <w:p w:rsidR="009A4731" w:rsidRDefault="009A4731" w:rsidP="009A4731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>Утилита резервирования – это системная программа</w:t>
      </w:r>
      <w:r w:rsidRPr="00CA1588">
        <w:rPr>
          <w:rFonts w:ascii="Verdana" w:hAnsi="Verdana"/>
        </w:rPr>
        <w:t xml:space="preserve"> </w:t>
      </w:r>
      <w:r w:rsidRPr="00EA652B">
        <w:rPr>
          <w:rFonts w:ascii="Verdana" w:hAnsi="Verdana"/>
        </w:rPr>
        <w:t>gbak.exe</w:t>
      </w:r>
      <w:r>
        <w:rPr>
          <w:rFonts w:ascii="Verdana" w:hAnsi="Verdana"/>
        </w:rPr>
        <w:t xml:space="preserve">, входящая в установочный пакет программы ОПСУРТ и находящаяся по адресу </w:t>
      </w:r>
      <w:r w:rsidRPr="00EA652B">
        <w:rPr>
          <w:rFonts w:ascii="Verdana" w:hAnsi="Verdana"/>
        </w:rPr>
        <w:t>C:\Program Files\Firebird\Firebird_2_5\bin\gbak.exe</w:t>
      </w:r>
    </w:p>
    <w:p w:rsidR="009A4731" w:rsidRDefault="009A4731" w:rsidP="009A4731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>Она не имеет графической оболочки и выполняется только под управлением программы «</w:t>
      </w:r>
      <w:r>
        <w:rPr>
          <w:rFonts w:ascii="Verdana" w:hAnsi="Verdana"/>
          <w:lang w:val="en-US"/>
        </w:rPr>
        <w:t>Satellite</w:t>
      </w:r>
      <w:r>
        <w:rPr>
          <w:rFonts w:ascii="Verdana" w:hAnsi="Verdana"/>
        </w:rPr>
        <w:t xml:space="preserve">». </w:t>
      </w:r>
    </w:p>
    <w:p w:rsidR="009A4731" w:rsidRPr="00F73188" w:rsidRDefault="009A4731" w:rsidP="009A4731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Путь к утилите резервирования либо будет указан в окне программы автоматически, либо его необходимо будет указать вручную, воспользовавшись кнопкой </w:t>
      </w:r>
      <w:r w:rsidRPr="00F73188">
        <w:rPr>
          <w:rFonts w:ascii="Verdana" w:hAnsi="Verdana"/>
          <w:noProof/>
          <w:lang w:eastAsia="ru-RU"/>
        </w:rPr>
        <w:drawing>
          <wp:inline distT="0" distB="0" distL="0" distR="0">
            <wp:extent cx="306265" cy="239926"/>
            <wp:effectExtent l="19050" t="19050" r="17585" b="26774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7" cy="241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После того как будут указаны путь к месту хранения резервных копий и программа резервирования, нажмите «ОК» и окно параметров резервирования закроется.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66675</wp:posOffset>
            </wp:positionV>
            <wp:extent cx="4598035" cy="2261870"/>
            <wp:effectExtent l="19050" t="0" r="0" b="0"/>
            <wp:wrapSquare wrapText="bothSides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1613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226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Теперь создание резервной копии можно запустить вручную, нажав кнопку принудительного выполнения операции </w:t>
      </w:r>
      <w:r w:rsidRPr="002E7724">
        <w:rPr>
          <w:rFonts w:ascii="Verdana" w:hAnsi="Verdana"/>
          <w:noProof/>
          <w:lang w:eastAsia="ru-RU"/>
        </w:rPr>
        <w:drawing>
          <wp:inline distT="0" distB="0" distL="0" distR="0">
            <wp:extent cx="297473" cy="293566"/>
            <wp:effectExtent l="19050" t="19050" r="26377" b="11234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8" cy="297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. На экране компьютера появится черное окно с большим количеством «бегающих» строк – это работающая утилита резервирования </w:t>
      </w:r>
      <w:r>
        <w:rPr>
          <w:rFonts w:ascii="Verdana" w:hAnsi="Verdana"/>
          <w:lang w:val="en-US"/>
        </w:rPr>
        <w:t>gbak</w:t>
      </w:r>
      <w:r w:rsidRPr="009519C1">
        <w:rPr>
          <w:rFonts w:ascii="Verdana" w:hAnsi="Verdana"/>
        </w:rPr>
        <w:t>.</w:t>
      </w:r>
      <w:r>
        <w:rPr>
          <w:rFonts w:ascii="Verdana" w:hAnsi="Verdana"/>
          <w:lang w:val="en-US"/>
        </w:rPr>
        <w:t>exe</w:t>
      </w:r>
      <w:r>
        <w:rPr>
          <w:rFonts w:ascii="Verdana" w:hAnsi="Verdana"/>
        </w:rPr>
        <w:t>: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После завершения процесса резервирования черное окно автоматически закроется и в нижнем правом углу экрана появится соответствующее уведомление:</w:t>
      </w:r>
    </w:p>
    <w:p w:rsidR="009A4731" w:rsidRDefault="009A4731" w:rsidP="009A4731">
      <w:pPr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4167553" cy="921306"/>
            <wp:effectExtent l="19050" t="0" r="4397" b="0"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63" cy="9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Резервная копия базы будет сохранена в указанной в настройках резервирования папке, и будет иметь название «</w:t>
      </w:r>
      <w:r w:rsidRPr="007628F7">
        <w:rPr>
          <w:rFonts w:ascii="Verdana" w:hAnsi="Verdana"/>
        </w:rPr>
        <w:t>Backup_</w:t>
      </w:r>
      <w:r>
        <w:rPr>
          <w:rFonts w:ascii="Verdana" w:hAnsi="Verdana"/>
        </w:rPr>
        <w:t>дата_создания_время_создания</w:t>
      </w:r>
      <w:r w:rsidRPr="003A1044">
        <w:rPr>
          <w:rFonts w:ascii="Verdana" w:hAnsi="Verdana"/>
        </w:rPr>
        <w:t>.</w:t>
      </w:r>
      <w:r>
        <w:rPr>
          <w:rFonts w:ascii="Verdana" w:hAnsi="Verdana"/>
          <w:lang w:val="en-US"/>
        </w:rPr>
        <w:t>fbk</w:t>
      </w:r>
      <w:r>
        <w:rPr>
          <w:rFonts w:ascii="Verdana" w:hAnsi="Verdana"/>
        </w:rPr>
        <w:t>».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18415</wp:posOffset>
            </wp:positionV>
            <wp:extent cx="2794000" cy="1965325"/>
            <wp:effectExtent l="19050" t="0" r="6350" b="0"/>
            <wp:wrapSquare wrapText="bothSides"/>
            <wp:docPr id="4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1588">
        <w:rPr>
          <w:rFonts w:ascii="Verdana" w:hAnsi="Verdana"/>
          <w:b/>
        </w:rPr>
        <w:t xml:space="preserve">Шаг 2. </w:t>
      </w:r>
      <w:r>
        <w:rPr>
          <w:rFonts w:ascii="Verdana" w:hAnsi="Verdana"/>
        </w:rPr>
        <w:t>Для того что бы программа создавала резервные копии базы данных самостоятельно, необходимо настроить расписание данной операции. Для этого нужно выделить данный пункт в главном меню программы «Обслуживание БД» и кликнуть на кнопку расписания операции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79888" cy="271975"/>
            <wp:effectExtent l="19050" t="19050" r="24912" b="1377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3" cy="269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, после чего откроется окно «Расписание»: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В данном окне необходимо указать желаемый интервал резервного копирования, учитывая несколько моментов:</w:t>
      </w:r>
    </w:p>
    <w:p w:rsidR="009A4731" w:rsidRDefault="009A4731" w:rsidP="009A4731">
      <w:pPr>
        <w:pStyle w:val="a3"/>
        <w:numPr>
          <w:ilvl w:val="0"/>
          <w:numId w:val="14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 xml:space="preserve">Резервные копии занимают место в памяти накопителя, соответственно, настраивать резервирование на каждый день не имеет смысла (если для хранения резервных копий используется флешка, то место на ней может закончиться и создание резервных копий прекратится). Но и использование большого интервала также неудобно, так как за месяц происходит большое количество операций. </w:t>
      </w:r>
      <w:r>
        <w:rPr>
          <w:rFonts w:ascii="Verdana" w:hAnsi="Verdana"/>
        </w:rPr>
        <w:br/>
        <w:t>Итог: наиболее удачным является резервное копирование базы данных раз в неделю.</w:t>
      </w:r>
    </w:p>
    <w:p w:rsidR="009A4731" w:rsidRDefault="009A4731" w:rsidP="009A4731">
      <w:pPr>
        <w:pStyle w:val="a3"/>
        <w:ind w:left="414"/>
        <w:rPr>
          <w:rFonts w:ascii="Verdana" w:hAnsi="Verdana"/>
        </w:rPr>
      </w:pPr>
    </w:p>
    <w:p w:rsidR="009A4731" w:rsidRPr="000F69CB" w:rsidRDefault="009A4731" w:rsidP="009A4731">
      <w:pPr>
        <w:pStyle w:val="a3"/>
        <w:numPr>
          <w:ilvl w:val="0"/>
          <w:numId w:val="14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Программа совершает запланированные по расписанию операции только тогда, когда компьютер включен. Следовательно, необходимо указывать такое время, когда компьютер 100% работает (в нашем случае наиболее удачным является 12 часов дня в понедельник, ибо в это время магазин работает всегда).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4017645</wp:posOffset>
            </wp:positionH>
            <wp:positionV relativeFrom="paragraph">
              <wp:posOffset>457200</wp:posOffset>
            </wp:positionV>
            <wp:extent cx="2610485" cy="1813560"/>
            <wp:effectExtent l="19050" t="0" r="0" b="0"/>
            <wp:wrapSquare wrapText="bothSides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После того как расписание операции будет настроено нажмите «ОК» и окно  расписания закроется.</w:t>
      </w:r>
    </w:p>
    <w:p w:rsidR="009A4731" w:rsidRPr="00425991" w:rsidRDefault="009A4731" w:rsidP="009A4731">
      <w:pPr>
        <w:ind w:firstLine="426"/>
        <w:rPr>
          <w:rFonts w:ascii="Verdana" w:hAnsi="Verdana"/>
        </w:rPr>
      </w:pPr>
      <w:r w:rsidRPr="00425991">
        <w:rPr>
          <w:rFonts w:ascii="Verdana" w:hAnsi="Verdana"/>
          <w:b/>
        </w:rPr>
        <w:t>Важно: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 xml:space="preserve">для того что бы программа «Обслуживание БД» выполняла операции по расписанию, необходимо в главном окне программы поставить галочку напротив необходимой операции:  </w:t>
      </w:r>
    </w:p>
    <w:p w:rsidR="009A4731" w:rsidRPr="00CA1588" w:rsidRDefault="009A4731" w:rsidP="009A4731">
      <w:pPr>
        <w:ind w:firstLine="426"/>
        <w:rPr>
          <w:rFonts w:ascii="Verdana" w:hAnsi="Verdana"/>
        </w:rPr>
      </w:pPr>
    </w:p>
    <w:p w:rsidR="009A4731" w:rsidRDefault="009A4731" w:rsidP="009A4731">
      <w:pPr>
        <w:spacing w:after="0"/>
        <w:ind w:firstLine="426"/>
        <w:rPr>
          <w:rFonts w:ascii="Verdana" w:hAnsi="Verdana"/>
        </w:rPr>
      </w:pPr>
    </w:p>
    <w:p w:rsidR="009A4731" w:rsidRDefault="009A4731" w:rsidP="009A4731">
      <w:pPr>
        <w:spacing w:after="0"/>
        <w:ind w:firstLine="426"/>
        <w:rPr>
          <w:rFonts w:ascii="Verdana" w:hAnsi="Verdana"/>
        </w:rPr>
      </w:pPr>
    </w:p>
    <w:p w:rsidR="009A4731" w:rsidRDefault="009A4731" w:rsidP="009A4731">
      <w:pPr>
        <w:spacing w:after="0"/>
        <w:ind w:firstLine="426"/>
        <w:rPr>
          <w:rFonts w:ascii="Verdana" w:hAnsi="Verdana"/>
        </w:rPr>
      </w:pPr>
      <w:r>
        <w:rPr>
          <w:rFonts w:ascii="Verdana" w:hAnsi="Verdana"/>
        </w:rPr>
        <w:t>Теперь операция будет выполняться в автоматическом режиме, в соответствии с настройками расписания. При этом на экране компьютера будут происходить все те же события, что и во время принудительного запуска программы (черное окно и уведомление в правом нижнем углу).</w:t>
      </w:r>
    </w:p>
    <w:p w:rsidR="009A4731" w:rsidRPr="00CA1588" w:rsidRDefault="009A4731" w:rsidP="009A4731">
      <w:pPr>
        <w:spacing w:after="0"/>
        <w:ind w:firstLine="426"/>
        <w:rPr>
          <w:rFonts w:ascii="Verdana" w:hAnsi="Verdana"/>
        </w:rPr>
      </w:pPr>
    </w:p>
    <w:p w:rsidR="009A4731" w:rsidRDefault="009A4731" w:rsidP="009A4731">
      <w:pPr>
        <w:ind w:firstLine="42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Восстановление базы данных из резервной копии</w:t>
      </w:r>
    </w:p>
    <w:p w:rsidR="009A4731" w:rsidRPr="0024037E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Важной особенностью резервного копирования БД является тот факт, что созданная «копия» сама по себе не является базой данных, а представляет собой лишь образ скопированной базы. Другими словами, к полученной в результате резервации копии невозможно подключиться и работать как с обычной базой данных. Резервная копия занимает меньше пространства в памяти компьютера и имеет другое расширение (</w:t>
      </w:r>
      <w:r w:rsidRPr="0024037E">
        <w:rPr>
          <w:rFonts w:ascii="Verdana" w:hAnsi="Verdana"/>
        </w:rPr>
        <w:t>.</w:t>
      </w:r>
      <w:r>
        <w:rPr>
          <w:rFonts w:ascii="Verdana" w:hAnsi="Verdana"/>
          <w:lang w:val="en-US"/>
        </w:rPr>
        <w:t>fbk</w:t>
      </w:r>
      <w:r w:rsidRPr="0024037E">
        <w:rPr>
          <w:rFonts w:ascii="Verdana" w:hAnsi="Verdana"/>
        </w:rPr>
        <w:t>).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61595</wp:posOffset>
            </wp:positionV>
            <wp:extent cx="3243580" cy="2058035"/>
            <wp:effectExtent l="19050" t="0" r="0" b="0"/>
            <wp:wrapSquare wrapText="bothSides"/>
            <wp:docPr id="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Для того чтобы из резервной копии получить рабочую базу данных, необходимо произвести операцию восстановления. Для этого необходимо выделить пункт «Восстановление БД из рез. копии» в главном меню программы «Обслуживание БД» и кликнуть на кнопку настройки операции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67642" cy="271680"/>
            <wp:effectExtent l="19050" t="19050" r="18108" b="14070"/>
            <wp:docPr id="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2" cy="2732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, после чего откроется окно «Параметры резервирования»: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В данном окне необходимо указать резервную копию, из которой нужно восстановить базу данных, нажав кнопку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306265" cy="239926"/>
            <wp:effectExtent l="19050" t="19050" r="17585" b="26774"/>
            <wp:docPr id="5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7" cy="241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и указав путь к ней. Резервные копии хранятся в папке, указанной при настройке резервного копирования (смотри пункт «</w:t>
      </w:r>
      <w:r w:rsidRPr="006776D3">
        <w:rPr>
          <w:rFonts w:ascii="Verdana" w:hAnsi="Verdana"/>
        </w:rPr>
        <w:t>Настройка резервного копирования БД</w:t>
      </w:r>
      <w:r>
        <w:rPr>
          <w:rFonts w:ascii="Verdana" w:hAnsi="Verdana"/>
        </w:rPr>
        <w:t>»).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Также в окне необходимо указать утилиту резервирования (подробнее про утилиту резервирования смотри в пункте «</w:t>
      </w:r>
      <w:r w:rsidRPr="006776D3">
        <w:rPr>
          <w:rFonts w:ascii="Verdana" w:hAnsi="Verdana"/>
        </w:rPr>
        <w:t>Настройка резервного копирования БД</w:t>
      </w:r>
      <w:r>
        <w:rPr>
          <w:rFonts w:ascii="Verdana" w:hAnsi="Verdana"/>
        </w:rPr>
        <w:t>»).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После того как будут указаны путь к месту хранения резервных копий и программа резервирования, нажмите «ОК» и окно параметров резервирования закроется.</w:t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2099945</wp:posOffset>
            </wp:positionH>
            <wp:positionV relativeFrom="paragraph">
              <wp:posOffset>793750</wp:posOffset>
            </wp:positionV>
            <wp:extent cx="4530090" cy="2277110"/>
            <wp:effectExtent l="19050" t="0" r="3810" b="0"/>
            <wp:wrapSquare wrapText="bothSides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9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Для запуска восстановления базы данных необходимо кликнуть на кнопку принудительного выполнения операции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97473" cy="293566"/>
            <wp:effectExtent l="19050" t="19050" r="26377" b="11234"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8" cy="297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(пункт «Восстановление БД из рез. копии» в главном меню программы «Обслуживание БД» должен быть выделен!), после чего на экране компьютера появится черное окно с большим количеством «бегающих» строк – это работающая утилита резервирования </w:t>
      </w:r>
      <w:r>
        <w:rPr>
          <w:rFonts w:ascii="Verdana" w:hAnsi="Verdana"/>
          <w:lang w:val="en-US"/>
        </w:rPr>
        <w:t>gbak</w:t>
      </w:r>
      <w:r w:rsidRPr="009519C1">
        <w:rPr>
          <w:rFonts w:ascii="Verdana" w:hAnsi="Verdana"/>
        </w:rPr>
        <w:t>.</w:t>
      </w:r>
      <w:r>
        <w:rPr>
          <w:rFonts w:ascii="Verdana" w:hAnsi="Verdana"/>
          <w:lang w:val="en-US"/>
        </w:rPr>
        <w:t>exe</w:t>
      </w:r>
      <w:r>
        <w:rPr>
          <w:rFonts w:ascii="Verdana" w:hAnsi="Verdana"/>
        </w:rPr>
        <w:t>:</w:t>
      </w:r>
    </w:p>
    <w:p w:rsidR="009A4731" w:rsidRDefault="009A4731" w:rsidP="009A4731">
      <w:pPr>
        <w:ind w:firstLine="426"/>
        <w:jc w:val="center"/>
        <w:rPr>
          <w:rFonts w:ascii="Verdana" w:hAnsi="Verdana"/>
        </w:rPr>
      </w:pPr>
    </w:p>
    <w:p w:rsidR="009A4731" w:rsidRDefault="009A4731" w:rsidP="009A4731">
      <w:pPr>
        <w:ind w:firstLine="426"/>
        <w:rPr>
          <w:rFonts w:ascii="Verdana" w:hAnsi="Verdana"/>
        </w:rPr>
      </w:pPr>
    </w:p>
    <w:p w:rsidR="009A4731" w:rsidRDefault="009A4731" w:rsidP="009A4731">
      <w:pPr>
        <w:ind w:firstLine="426"/>
        <w:rPr>
          <w:rFonts w:ascii="Verdana" w:hAnsi="Verdana"/>
        </w:rPr>
      </w:pPr>
    </w:p>
    <w:p w:rsidR="009A4731" w:rsidRDefault="009A4731" w:rsidP="009A4731">
      <w:pPr>
        <w:ind w:firstLine="426"/>
        <w:rPr>
          <w:rFonts w:ascii="Verdana" w:hAnsi="Verdana"/>
        </w:rPr>
      </w:pP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t>После завершения процесса восстановления черное окно автоматически закроется и в нижнем правом углу экрана появится соответствующее уведомление:</w:t>
      </w:r>
    </w:p>
    <w:p w:rsidR="009A4731" w:rsidRDefault="009A4731" w:rsidP="009A4731">
      <w:pPr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4827270" cy="1301115"/>
            <wp:effectExtent l="19050" t="0" r="0" b="0"/>
            <wp:docPr id="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31" w:rsidRDefault="009A4731" w:rsidP="009A4731">
      <w:pPr>
        <w:ind w:firstLine="426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Также автоматически будет открыта папка, в которой хранится рабочая база данных ОПСУРТ </w:t>
      </w:r>
      <w:r w:rsidRPr="00FE7A97">
        <w:rPr>
          <w:rFonts w:ascii="Verdana" w:hAnsi="Verdana"/>
        </w:rPr>
        <w:t>(по умолчан</w:t>
      </w:r>
      <w:r>
        <w:rPr>
          <w:rFonts w:ascii="Verdana" w:hAnsi="Verdana"/>
        </w:rPr>
        <w:t>ию адрес хранения: C:\OPSURT_DB</w:t>
      </w:r>
      <w:r w:rsidRPr="00FE7A97">
        <w:rPr>
          <w:rFonts w:ascii="Verdana" w:hAnsi="Verdana"/>
        </w:rPr>
        <w:t>)</w:t>
      </w:r>
      <w:r>
        <w:rPr>
          <w:rFonts w:ascii="Verdana" w:hAnsi="Verdana"/>
        </w:rPr>
        <w:t>.</w:t>
      </w:r>
      <w:r w:rsidRPr="00FE7A97">
        <w:rPr>
          <w:rFonts w:ascii="Verdana" w:hAnsi="Verdana"/>
        </w:rPr>
        <w:t xml:space="preserve"> </w:t>
      </w:r>
      <w:r>
        <w:rPr>
          <w:rFonts w:ascii="Verdana" w:hAnsi="Verdana"/>
        </w:rPr>
        <w:t>Восстановленные из резервной копии базы сохраняются в эту же папку, но имеют название «</w:t>
      </w:r>
      <w:r w:rsidRPr="00FE7A97">
        <w:rPr>
          <w:rFonts w:ascii="Verdana" w:hAnsi="Verdana"/>
        </w:rPr>
        <w:t>RESTORE</w:t>
      </w:r>
      <w:r>
        <w:rPr>
          <w:rFonts w:ascii="Verdana" w:hAnsi="Verdana"/>
        </w:rPr>
        <w:t>_дата_создания</w:t>
      </w:r>
      <w:r w:rsidRPr="003A1044">
        <w:rPr>
          <w:rFonts w:ascii="Verdana" w:hAnsi="Verdana"/>
        </w:rPr>
        <w:t>.</w:t>
      </w:r>
      <w:r>
        <w:rPr>
          <w:rFonts w:ascii="Verdana" w:hAnsi="Verdana"/>
          <w:lang w:val="en-US"/>
        </w:rPr>
        <w:t>fdb</w:t>
      </w:r>
      <w:r>
        <w:rPr>
          <w:rFonts w:ascii="Verdana" w:hAnsi="Verdana"/>
        </w:rPr>
        <w:t>»:</w:t>
      </w:r>
    </w:p>
    <w:p w:rsidR="009A4731" w:rsidRDefault="009A4731" w:rsidP="009A4731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480031" cy="4191467"/>
            <wp:effectExtent l="19050" t="0" r="0" b="0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638" cy="419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731" w:rsidRDefault="009A4731" w:rsidP="009A4731">
      <w:pPr>
        <w:spacing w:after="0"/>
        <w:ind w:firstLine="426"/>
        <w:rPr>
          <w:rFonts w:ascii="Verdana" w:hAnsi="Verdana"/>
          <w:b/>
          <w:sz w:val="24"/>
        </w:rPr>
      </w:pPr>
    </w:p>
    <w:p w:rsidR="009A4731" w:rsidRPr="0029695C" w:rsidRDefault="009A4731" w:rsidP="009A4731">
      <w:pPr>
        <w:spacing w:after="0"/>
        <w:ind w:firstLine="426"/>
        <w:rPr>
          <w:rFonts w:ascii="Verdana" w:hAnsi="Verdana"/>
        </w:rPr>
      </w:pPr>
      <w:r w:rsidRPr="0029695C">
        <w:rPr>
          <w:rFonts w:ascii="Verdana" w:hAnsi="Verdana"/>
          <w:b/>
        </w:rPr>
        <w:t>Важно:</w:t>
      </w:r>
      <w:r w:rsidRPr="0029695C">
        <w:rPr>
          <w:rFonts w:ascii="Verdana" w:hAnsi="Verdana"/>
        </w:rPr>
        <w:t xml:space="preserve"> после того как база данных будет восстановлена, </w:t>
      </w:r>
      <w:r>
        <w:rPr>
          <w:rFonts w:ascii="Verdana" w:hAnsi="Verdana"/>
        </w:rPr>
        <w:t xml:space="preserve">для работы с ней </w:t>
      </w:r>
      <w:r w:rsidRPr="0029695C">
        <w:rPr>
          <w:rFonts w:ascii="Verdana" w:hAnsi="Verdana"/>
        </w:rPr>
        <w:t>ее необходимо подключить к программе «Администрирование», основной программе ОПСУРТ и программе «Обслуживание БД». Как это сделать смотри в описаниях к программам.</w:t>
      </w:r>
    </w:p>
    <w:p w:rsidR="009A4731" w:rsidRDefault="009A4731" w:rsidP="009A4731">
      <w:pPr>
        <w:spacing w:after="0"/>
        <w:ind w:firstLine="426"/>
        <w:rPr>
          <w:rFonts w:ascii="Verdana" w:hAnsi="Verdana"/>
          <w:b/>
          <w:sz w:val="24"/>
        </w:rPr>
      </w:pPr>
    </w:p>
    <w:p w:rsidR="009A4731" w:rsidRDefault="009A4731" w:rsidP="00246094">
      <w:pPr>
        <w:spacing w:after="0"/>
        <w:ind w:firstLine="42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Возможные проблемы и способы их решения</w:t>
      </w:r>
    </w:p>
    <w:p w:rsidR="009A4731" w:rsidRDefault="009A4731" w:rsidP="009A4731">
      <w:pPr>
        <w:spacing w:after="0"/>
        <w:ind w:firstLine="426"/>
        <w:rPr>
          <w:rFonts w:ascii="Verdana" w:hAnsi="Verdana"/>
          <w:b/>
          <w:sz w:val="24"/>
        </w:rPr>
      </w:pPr>
      <w:r>
        <w:rPr>
          <w:rFonts w:ascii="Verdana" w:hAnsi="Verdana"/>
          <w:b/>
          <w:noProof/>
          <w:sz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150495</wp:posOffset>
            </wp:positionV>
            <wp:extent cx="3483610" cy="1916430"/>
            <wp:effectExtent l="19050" t="0" r="2540" b="0"/>
            <wp:wrapSquare wrapText="bothSides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731" w:rsidRPr="00CE38B5" w:rsidRDefault="00CE38B5" w:rsidP="009A4731">
      <w:pPr>
        <w:ind w:firstLine="426"/>
        <w:rPr>
          <w:rFonts w:ascii="Verdana" w:hAnsi="Verdana"/>
        </w:rPr>
      </w:pPr>
      <w:r w:rsidRPr="00CE38B5">
        <w:rPr>
          <w:rFonts w:ascii="Verdana" w:hAnsi="Verdana"/>
          <w:b/>
        </w:rPr>
        <w:t>Проблема №1:</w:t>
      </w:r>
      <w:r>
        <w:rPr>
          <w:rFonts w:ascii="Verdana" w:hAnsi="Verdana"/>
        </w:rPr>
        <w:t xml:space="preserve"> </w:t>
      </w:r>
      <w:r w:rsidR="009A4731" w:rsidRPr="00CE38B5">
        <w:rPr>
          <w:rFonts w:ascii="Verdana" w:hAnsi="Verdana"/>
        </w:rPr>
        <w:t>При автоматическом или ручном запуске резервного копирования или восстановления базы данных программа выдает ошибку:</w:t>
      </w:r>
    </w:p>
    <w:p w:rsidR="009A4731" w:rsidRDefault="009A4731" w:rsidP="009A4731">
      <w:pPr>
        <w:ind w:firstLine="426"/>
        <w:jc w:val="center"/>
        <w:rPr>
          <w:rFonts w:ascii="Verdana" w:hAnsi="Verdana"/>
        </w:rPr>
      </w:pPr>
    </w:p>
    <w:p w:rsidR="009A4731" w:rsidRDefault="009A4731" w:rsidP="009A4731">
      <w:pPr>
        <w:rPr>
          <w:rFonts w:ascii="Verdana" w:hAnsi="Verdana"/>
          <w:b/>
        </w:rPr>
      </w:pPr>
    </w:p>
    <w:p w:rsidR="009A4731" w:rsidRPr="003E06A9" w:rsidRDefault="009A4731" w:rsidP="009A4731">
      <w:pPr>
        <w:ind w:firstLine="426"/>
        <w:rPr>
          <w:rFonts w:ascii="Verdana" w:hAnsi="Verdana"/>
        </w:rPr>
      </w:pPr>
      <w:r w:rsidRPr="007F6F76">
        <w:rPr>
          <w:rFonts w:ascii="Verdana" w:hAnsi="Verdana"/>
          <w:b/>
        </w:rPr>
        <w:t>Решение:</w:t>
      </w:r>
      <w:r w:rsidRPr="007F6F76">
        <w:rPr>
          <w:rFonts w:ascii="Verdana" w:hAnsi="Verdana"/>
        </w:rPr>
        <w:t xml:space="preserve"> Проверить правильность введенного пароля администратора в окне авторизации (открывается из главного окна программы нажатием на кнопку </w:t>
      </w:r>
      <w:r w:rsidRPr="007F6F76">
        <w:rPr>
          <w:noProof/>
          <w:lang w:eastAsia="ru-RU"/>
        </w:rPr>
        <w:drawing>
          <wp:inline distT="0" distB="0" distL="0" distR="0">
            <wp:extent cx="279888" cy="275193"/>
            <wp:effectExtent l="19050" t="19050" r="24912" b="10557"/>
            <wp:docPr id="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7" cy="277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6F76">
        <w:rPr>
          <w:rFonts w:ascii="Verdana" w:hAnsi="Verdana"/>
        </w:rPr>
        <w:t xml:space="preserve">). Пароль администратора по умолчанию </w:t>
      </w:r>
      <w:r w:rsidRPr="007F6F76">
        <w:rPr>
          <w:rFonts w:ascii="Verdana" w:hAnsi="Verdana"/>
          <w:b/>
          <w:color w:val="000000" w:themeColor="text1"/>
          <w:lang w:val="en-US"/>
        </w:rPr>
        <w:t>masterkey</w:t>
      </w:r>
      <w:r w:rsidRPr="007F6F76">
        <w:rPr>
          <w:rFonts w:ascii="Verdana" w:hAnsi="Verdana"/>
          <w:b/>
          <w:color w:val="FF0000"/>
          <w:sz w:val="32"/>
        </w:rPr>
        <w:t xml:space="preserve"> </w:t>
      </w:r>
      <w:r w:rsidRPr="007F6F76">
        <w:rPr>
          <w:rFonts w:ascii="Verdana" w:hAnsi="Verdana"/>
        </w:rPr>
        <w:t>(английскими ма</w:t>
      </w:r>
      <w:r>
        <w:rPr>
          <w:rFonts w:ascii="Verdana" w:hAnsi="Verdana"/>
        </w:rPr>
        <w:t>ленькими буквами, без заглавной).</w:t>
      </w:r>
    </w:p>
    <w:p w:rsidR="00246094" w:rsidRDefault="00246094" w:rsidP="00FB380E">
      <w:pPr>
        <w:pStyle w:val="Verdana"/>
      </w:pPr>
      <w:bookmarkStart w:id="13" w:name="_Toc496134078"/>
      <w:r>
        <w:lastRenderedPageBreak/>
        <w:t>Часть 2. Программа ОПСУРТ: интерфейс и особенности работы</w:t>
      </w:r>
      <w:bookmarkEnd w:id="13"/>
    </w:p>
    <w:p w:rsidR="00246094" w:rsidRPr="00246094" w:rsidRDefault="00246094" w:rsidP="00FB380E">
      <w:pPr>
        <w:pStyle w:val="Verdana1"/>
      </w:pPr>
      <w:bookmarkStart w:id="14" w:name="_Toc496134079"/>
      <w:r>
        <w:t xml:space="preserve">Глава 2.1. </w:t>
      </w:r>
      <w:r w:rsidRPr="00246094">
        <w:t>Интерфейс (внешний вид) программы ОПСУРТ</w:t>
      </w:r>
      <w:bookmarkEnd w:id="14"/>
    </w:p>
    <w:p w:rsidR="00246094" w:rsidRPr="00887219" w:rsidRDefault="00246094" w:rsidP="00246094">
      <w:pPr>
        <w:ind w:firstLine="426"/>
        <w:rPr>
          <w:rFonts w:ascii="Verdana" w:hAnsi="Verdana" w:cs="Times New Roman"/>
          <w:b/>
          <w:sz w:val="24"/>
        </w:rPr>
      </w:pPr>
      <w:r w:rsidRPr="00887219">
        <w:rPr>
          <w:rFonts w:ascii="Verdana" w:hAnsi="Verdana" w:cs="Times New Roman"/>
          <w:b/>
          <w:sz w:val="24"/>
        </w:rPr>
        <w:t>1. Главное окно программы</w:t>
      </w:r>
    </w:p>
    <w:p w:rsidR="00246094" w:rsidRPr="00D624F0" w:rsidRDefault="00246094" w:rsidP="00246094">
      <w:pPr>
        <w:ind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>Программа работает по принципу «окно в окне», так как любой документ (продажа, возврат и т</w:t>
      </w:r>
      <w:r>
        <w:rPr>
          <w:rFonts w:ascii="Verdana" w:hAnsi="Verdana" w:cs="Times New Roman"/>
        </w:rPr>
        <w:t>.</w:t>
      </w:r>
      <w:r w:rsidRPr="00D624F0">
        <w:rPr>
          <w:rFonts w:ascii="Verdana" w:hAnsi="Verdana" w:cs="Times New Roman"/>
        </w:rPr>
        <w:t>д</w:t>
      </w:r>
      <w:r>
        <w:rPr>
          <w:rFonts w:ascii="Verdana" w:hAnsi="Verdana" w:cs="Times New Roman"/>
        </w:rPr>
        <w:t>.</w:t>
      </w:r>
      <w:r w:rsidRPr="00D624F0">
        <w:rPr>
          <w:rFonts w:ascii="Verdana" w:hAnsi="Verdana" w:cs="Times New Roman"/>
        </w:rPr>
        <w:t xml:space="preserve">) открывается в новом дочернем окне внутри программы ОПСУРТ (Рисунок 1). При этом сама программа является окном, открытым на рабочем столе системы </w:t>
      </w:r>
      <w:r w:rsidRPr="00D624F0">
        <w:rPr>
          <w:rFonts w:ascii="Verdana" w:hAnsi="Verdana" w:cs="Times New Roman"/>
          <w:lang w:val="en-US"/>
        </w:rPr>
        <w:t>Windows</w:t>
      </w:r>
      <w:r w:rsidRPr="00D624F0">
        <w:rPr>
          <w:rFonts w:ascii="Verdana" w:hAnsi="Verdana" w:cs="Times New Roman"/>
        </w:rPr>
        <w:t xml:space="preserve">, и как любое окно, может быть развернута на весь экран или его часть, свернута в нижнюю панель задач </w:t>
      </w:r>
      <w:r w:rsidRPr="00D624F0">
        <w:rPr>
          <w:rFonts w:ascii="Verdana" w:hAnsi="Verdana" w:cs="Times New Roman"/>
          <w:lang w:val="en-US"/>
        </w:rPr>
        <w:t>Windows</w:t>
      </w:r>
      <w:r w:rsidRPr="00D624F0">
        <w:rPr>
          <w:rFonts w:ascii="Verdana" w:hAnsi="Verdana" w:cs="Times New Roman"/>
        </w:rPr>
        <w:t xml:space="preserve"> или закрыта с помощью соответствующих кнопок в верхнем правом углу окна программы: </w:t>
      </w:r>
      <w:r w:rsidRPr="00D624F0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844550" cy="155012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5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94" w:rsidRPr="00D624F0" w:rsidRDefault="00246094" w:rsidP="00246094">
      <w:pPr>
        <w:spacing w:after="0"/>
        <w:ind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 xml:space="preserve">Аналогичными кнопками обладает любое дочернее окно программы ОПСУРТ, что позволяет управлять дочерними окнами внутри программы, не влияя при этом на главное окно. А именно: сворачивать дочерние окна в панель задач программы, разворачивать их на весь экран (в пределах рабочей зоны программы), закрывать ненужные окна, а также перетаскивать дочерние окна в пределах рабочей зоны программы. </w:t>
      </w:r>
    </w:p>
    <w:p w:rsidR="00246094" w:rsidRPr="00D624F0" w:rsidRDefault="00246094" w:rsidP="00246094">
      <w:pPr>
        <w:keepNext/>
        <w:spacing w:after="0"/>
        <w:rPr>
          <w:rFonts w:ascii="Verdana" w:hAnsi="Verdana"/>
        </w:rPr>
      </w:pPr>
      <w:r w:rsidRPr="00D624F0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592209" cy="3631721"/>
            <wp:effectExtent l="19050" t="0" r="0" b="0"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80" cy="36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4B" w:rsidRDefault="009D084B" w:rsidP="00246094">
      <w:pPr>
        <w:ind w:firstLine="426"/>
        <w:jc w:val="center"/>
        <w:rPr>
          <w:rFonts w:ascii="Verdana" w:hAnsi="Verdana" w:cs="Times New Roman"/>
          <w:b/>
        </w:rPr>
      </w:pPr>
    </w:p>
    <w:p w:rsidR="00246094" w:rsidRPr="00D624F0" w:rsidRDefault="00246094" w:rsidP="009D084B">
      <w:pPr>
        <w:ind w:firstLine="426"/>
        <w:rPr>
          <w:rFonts w:ascii="Verdana" w:hAnsi="Verdana" w:cs="Times New Roman"/>
          <w:b/>
        </w:rPr>
      </w:pPr>
      <w:r w:rsidRPr="00D624F0">
        <w:rPr>
          <w:rFonts w:ascii="Verdana" w:hAnsi="Verdana" w:cs="Times New Roman"/>
          <w:b/>
        </w:rPr>
        <w:t>Цифрами обозначены: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 xml:space="preserve">Главное окно программы ОПСУРТ, открытое на рабочем столе </w:t>
      </w:r>
      <w:r w:rsidRPr="00DE79BE">
        <w:rPr>
          <w:rFonts w:ascii="Verdana" w:hAnsi="Verdana" w:cs="Times New Roman"/>
        </w:rPr>
        <w:t>Windows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>Дочерние окна программы, открытые внутри главного окна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>Вкладки главного меню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 xml:space="preserve">Группы действий, доступные во вкладке 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>Панель задач программы ОПСУРТ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 xml:space="preserve">Индикатор включенной клавиши </w:t>
      </w:r>
      <w:r w:rsidRPr="00DE79BE">
        <w:rPr>
          <w:rFonts w:ascii="Verdana" w:hAnsi="Verdana" w:cs="Times New Roman"/>
        </w:rPr>
        <w:t>Caps</w:t>
      </w:r>
      <w:r w:rsidRPr="00D624F0">
        <w:rPr>
          <w:rFonts w:ascii="Verdana" w:hAnsi="Verdana" w:cs="Times New Roman"/>
        </w:rPr>
        <w:t xml:space="preserve"> </w:t>
      </w:r>
      <w:r w:rsidRPr="00DE79BE">
        <w:rPr>
          <w:rFonts w:ascii="Verdana" w:hAnsi="Verdana" w:cs="Times New Roman"/>
        </w:rPr>
        <w:t>Lock</w:t>
      </w:r>
      <w:r w:rsidRPr="00D624F0">
        <w:rPr>
          <w:rFonts w:ascii="Verdana" w:hAnsi="Verdana" w:cs="Times New Roman"/>
        </w:rPr>
        <w:t xml:space="preserve"> –включает и выключает ввод текста в верхнем (заглавном) регистре.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lastRenderedPageBreak/>
        <w:t>Индикатор включенного блока цифровых клавиш на левой стороне клавиатуры</w:t>
      </w:r>
    </w:p>
    <w:p w:rsidR="00246094" w:rsidRPr="00D624F0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>Индикатор подключения программы к базе данных</w:t>
      </w:r>
    </w:p>
    <w:p w:rsidR="00246094" w:rsidRDefault="00246094" w:rsidP="009D084B">
      <w:pPr>
        <w:pStyle w:val="a3"/>
        <w:numPr>
          <w:ilvl w:val="0"/>
          <w:numId w:val="15"/>
        </w:numPr>
        <w:ind w:left="0" w:firstLine="426"/>
        <w:rPr>
          <w:rFonts w:ascii="Verdana" w:hAnsi="Verdana" w:cs="Times New Roman"/>
        </w:rPr>
      </w:pPr>
      <w:r w:rsidRPr="00D624F0">
        <w:rPr>
          <w:rFonts w:ascii="Verdana" w:hAnsi="Verdana" w:cs="Times New Roman"/>
        </w:rPr>
        <w:t>Кнопка сворачивания/разворачивания главного меню программы</w:t>
      </w:r>
    </w:p>
    <w:p w:rsidR="00246094" w:rsidRDefault="00246094" w:rsidP="009D084B">
      <w:pPr>
        <w:pStyle w:val="a3"/>
        <w:numPr>
          <w:ilvl w:val="0"/>
          <w:numId w:val="15"/>
        </w:numPr>
        <w:tabs>
          <w:tab w:val="left" w:pos="851"/>
        </w:tabs>
        <w:ind w:left="0" w:firstLine="426"/>
        <w:rPr>
          <w:rFonts w:ascii="Verdana" w:hAnsi="Verdana" w:cs="Times New Roman"/>
        </w:rPr>
      </w:pPr>
      <w:r w:rsidRPr="000C39B0">
        <w:rPr>
          <w:rFonts w:ascii="Verdana" w:hAnsi="Verdana" w:cs="Times New Roman"/>
        </w:rPr>
        <w:t>Кнопка информации о программе</w:t>
      </w:r>
    </w:p>
    <w:p w:rsidR="00246094" w:rsidRDefault="00246094" w:rsidP="00246094">
      <w:pPr>
        <w:ind w:firstLine="426"/>
        <w:rPr>
          <w:rFonts w:ascii="Verdana" w:hAnsi="Verdana" w:cs="Times New Roman"/>
          <w:b/>
          <w:sz w:val="24"/>
        </w:rPr>
      </w:pPr>
    </w:p>
    <w:p w:rsidR="00246094" w:rsidRDefault="00246094" w:rsidP="00246094">
      <w:pPr>
        <w:ind w:firstLine="426"/>
        <w:rPr>
          <w:rFonts w:ascii="Verdana" w:hAnsi="Verdana" w:cs="Times New Roman"/>
          <w:b/>
          <w:sz w:val="24"/>
        </w:rPr>
      </w:pPr>
      <w:r w:rsidRPr="00887219">
        <w:rPr>
          <w:rFonts w:ascii="Verdana" w:hAnsi="Verdana" w:cs="Times New Roman"/>
          <w:b/>
          <w:sz w:val="24"/>
        </w:rPr>
        <w:t>2. Дочерние окна программы</w:t>
      </w:r>
    </w:p>
    <w:p w:rsidR="00246094" w:rsidRDefault="00246094" w:rsidP="00246094">
      <w:pPr>
        <w:ind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Все дочерние окна программы, относящиеся к вкладке «Документы»  имеют общий план строения:</w:t>
      </w:r>
    </w:p>
    <w:p w:rsidR="00246094" w:rsidRPr="00DE79BE" w:rsidRDefault="00246094" w:rsidP="009D084B">
      <w:pPr>
        <w:keepNext/>
        <w:spacing w:after="0"/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33845" cy="3536950"/>
            <wp:effectExtent l="19050" t="0" r="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094" w:rsidRPr="00D624F0" w:rsidRDefault="00246094" w:rsidP="009D084B">
      <w:pPr>
        <w:ind w:firstLine="426"/>
        <w:rPr>
          <w:rFonts w:ascii="Verdana" w:hAnsi="Verdana" w:cs="Times New Roman"/>
          <w:b/>
        </w:rPr>
      </w:pPr>
      <w:r w:rsidRPr="00D624F0">
        <w:rPr>
          <w:rFonts w:ascii="Verdana" w:hAnsi="Verdana" w:cs="Times New Roman"/>
          <w:b/>
        </w:rPr>
        <w:t>Цифрами обозначены:</w:t>
      </w:r>
    </w:p>
    <w:p w:rsidR="00246094" w:rsidRPr="00DE79BE" w:rsidRDefault="00246094" w:rsidP="009D084B">
      <w:pPr>
        <w:pStyle w:val="a3"/>
        <w:numPr>
          <w:ilvl w:val="0"/>
          <w:numId w:val="16"/>
        </w:numPr>
        <w:spacing w:after="0"/>
        <w:ind w:left="0" w:firstLine="426"/>
        <w:rPr>
          <w:rFonts w:ascii="Verdana" w:hAnsi="Verdana" w:cs="Times New Roman"/>
        </w:rPr>
      </w:pPr>
      <w:r w:rsidRPr="00DE79BE">
        <w:rPr>
          <w:rFonts w:ascii="Verdana" w:hAnsi="Verdana" w:cs="Times New Roman"/>
        </w:rPr>
        <w:t>Дерево каталогов</w:t>
      </w:r>
    </w:p>
    <w:p w:rsidR="00246094" w:rsidRPr="00DE79BE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 w:rsidRPr="00DE79BE">
        <w:rPr>
          <w:rFonts w:ascii="Verdana" w:hAnsi="Verdana" w:cs="Times New Roman"/>
        </w:rPr>
        <w:t xml:space="preserve">Поле со списком содержимого </w:t>
      </w:r>
      <w:r>
        <w:rPr>
          <w:rFonts w:ascii="Verdana" w:hAnsi="Verdana" w:cs="Times New Roman"/>
        </w:rPr>
        <w:t xml:space="preserve">папки </w:t>
      </w:r>
      <w:r w:rsidRPr="00DE79BE">
        <w:rPr>
          <w:rFonts w:ascii="Verdana" w:hAnsi="Verdana" w:cs="Times New Roman"/>
        </w:rPr>
        <w:t xml:space="preserve">или результатами поиска </w:t>
      </w:r>
    </w:p>
    <w:p w:rsidR="00246094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Поле</w:t>
      </w:r>
      <w:r w:rsidRPr="00DE79BE">
        <w:rPr>
          <w:rFonts w:ascii="Verdana" w:hAnsi="Verdana" w:cs="Times New Roman"/>
        </w:rPr>
        <w:t xml:space="preserve"> со списком товарных позиций, добавленных в документ </w:t>
      </w:r>
    </w:p>
    <w:p w:rsidR="00246094" w:rsidRPr="00DE79BE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Клавиша «Экспорт/импорт данных» - </w:t>
      </w:r>
      <w:r w:rsidR="001175DE">
        <w:rPr>
          <w:rFonts w:ascii="Verdana" w:hAnsi="Verdana" w:cs="Times New Roman"/>
          <w:b/>
        </w:rPr>
        <w:t>в инструкции не рассматривается</w:t>
      </w:r>
    </w:p>
    <w:p w:rsidR="00246094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Панель редактирования каталога (Смотри главу «Работа с каталогом»)</w:t>
      </w:r>
    </w:p>
    <w:p w:rsidR="00246094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Панель редактирования товарных позиций (Смотри главу «Как работать с товарными позициями»)</w:t>
      </w:r>
    </w:p>
    <w:p w:rsidR="00246094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Строка поиска с кнопкой поиска (Смотри главу «Как искать товар»)</w:t>
      </w:r>
    </w:p>
    <w:p w:rsidR="00246094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Строка для ввода комментария к документу</w:t>
      </w:r>
    </w:p>
    <w:p w:rsidR="00246094" w:rsidRDefault="00246094" w:rsidP="009D084B">
      <w:pPr>
        <w:pStyle w:val="a3"/>
        <w:numPr>
          <w:ilvl w:val="0"/>
          <w:numId w:val="16"/>
        </w:numPr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Меню выбора типа документа для печати и кнопка «Печать»</w:t>
      </w:r>
    </w:p>
    <w:p w:rsidR="00246094" w:rsidRDefault="00246094" w:rsidP="009D084B">
      <w:pPr>
        <w:pStyle w:val="a3"/>
        <w:numPr>
          <w:ilvl w:val="0"/>
          <w:numId w:val="16"/>
        </w:numPr>
        <w:tabs>
          <w:tab w:val="left" w:pos="851"/>
        </w:tabs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Клавиша оформления документа (Надпись внутри клавиши меняется в зависимости от типа открытого документа «Списать»/«Продать» и т.д.)</w:t>
      </w:r>
    </w:p>
    <w:p w:rsidR="00246094" w:rsidRDefault="00246094" w:rsidP="009D084B">
      <w:pPr>
        <w:pStyle w:val="a3"/>
        <w:numPr>
          <w:ilvl w:val="0"/>
          <w:numId w:val="16"/>
        </w:numPr>
        <w:tabs>
          <w:tab w:val="left" w:pos="851"/>
        </w:tabs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Клавиша «Режим просмотра» - включает и выключает отображение товара с нулевым остатком в поле содержимого каталога (2)</w:t>
      </w:r>
    </w:p>
    <w:p w:rsidR="009D084B" w:rsidRDefault="00246094" w:rsidP="009D084B">
      <w:pPr>
        <w:pStyle w:val="a3"/>
        <w:numPr>
          <w:ilvl w:val="0"/>
          <w:numId w:val="16"/>
        </w:numPr>
        <w:tabs>
          <w:tab w:val="left" w:pos="851"/>
        </w:tabs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Клавиша «Режим просмотра» - разворачивает поле со списком добавленных в документ товарных позиций (3) во весь размер дочернего окна </w:t>
      </w:r>
    </w:p>
    <w:p w:rsidR="00246094" w:rsidRPr="009D084B" w:rsidRDefault="009D084B" w:rsidP="009D084B">
      <w:pPr>
        <w:rPr>
          <w:rFonts w:ascii="Verdana" w:hAnsi="Verdana" w:cs="Times New Roman"/>
        </w:rPr>
      </w:pPr>
      <w:r>
        <w:rPr>
          <w:rFonts w:ascii="Verdana" w:hAnsi="Verdana" w:cs="Times New Roman"/>
        </w:rPr>
        <w:br w:type="page"/>
      </w:r>
    </w:p>
    <w:p w:rsidR="000309CA" w:rsidRPr="000309CA" w:rsidRDefault="000309CA" w:rsidP="00FB380E">
      <w:pPr>
        <w:pStyle w:val="Verdana1"/>
      </w:pPr>
      <w:bookmarkStart w:id="15" w:name="_Toc496134080"/>
      <w:r w:rsidRPr="000309CA">
        <w:lastRenderedPageBreak/>
        <w:t>Глава 2.2. Настройки программы ОПСУРТ</w:t>
      </w:r>
      <w:bookmarkEnd w:id="15"/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Вкладка «Настройки» программы ОПСУРТ отвечает за общие настройки внешнего вида программы, не зависящие от того, под какой учетной записью был совершен вход в программу (Соответственно, эти настройки не зависят от настроек учетной записи, сделанных в программе «Администрирование»). </w:t>
      </w:r>
    </w:p>
    <w:p w:rsidR="000309CA" w:rsidRDefault="000309CA" w:rsidP="000309CA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2989580" cy="1116330"/>
            <wp:effectExtent l="19050" t="0" r="1270" b="0"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CA" w:rsidRDefault="000309CA" w:rsidP="000309CA">
      <w:pPr>
        <w:ind w:firstLine="426"/>
        <w:rPr>
          <w:rFonts w:ascii="Verdana" w:hAnsi="Verdana"/>
        </w:rPr>
      </w:pPr>
      <w:r w:rsidRPr="00483F72">
        <w:rPr>
          <w:rFonts w:ascii="Verdana" w:hAnsi="Verdana"/>
          <w:b/>
        </w:rPr>
        <w:t xml:space="preserve">1. </w:t>
      </w:r>
      <w:r w:rsidRPr="00483F72"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309604" cy="272366"/>
            <wp:effectExtent l="19050" t="19050" r="14246" b="13384"/>
            <wp:docPr id="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6" cy="273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3F72">
        <w:rPr>
          <w:rFonts w:ascii="Verdana" w:hAnsi="Verdana"/>
          <w:b/>
        </w:rPr>
        <w:t xml:space="preserve"> Настройка внешнего вида</w:t>
      </w:r>
      <w:r>
        <w:rPr>
          <w:rFonts w:ascii="Verdana" w:hAnsi="Verdana"/>
          <w:b/>
        </w:rPr>
        <w:t xml:space="preserve"> – </w:t>
      </w:r>
      <w:r w:rsidRPr="00483F72">
        <w:rPr>
          <w:rFonts w:ascii="Verdana" w:hAnsi="Verdana"/>
        </w:rPr>
        <w:t xml:space="preserve">при нажатии этой кнопки открывается окно «Настройки», имеющее 4 </w:t>
      </w:r>
      <w:r>
        <w:rPr>
          <w:rFonts w:ascii="Verdana" w:hAnsi="Verdana"/>
        </w:rPr>
        <w:t xml:space="preserve">тематические </w:t>
      </w:r>
      <w:r w:rsidRPr="00483F72">
        <w:rPr>
          <w:rFonts w:ascii="Verdana" w:hAnsi="Verdana"/>
        </w:rPr>
        <w:t>вкладки</w:t>
      </w:r>
      <w:r>
        <w:rPr>
          <w:rFonts w:ascii="Verdana" w:hAnsi="Verdana"/>
        </w:rPr>
        <w:t>:</w:t>
      </w:r>
    </w:p>
    <w:p w:rsidR="000309CA" w:rsidRDefault="000309CA" w:rsidP="000309CA">
      <w:pPr>
        <w:pStyle w:val="a3"/>
        <w:numPr>
          <w:ilvl w:val="0"/>
          <w:numId w:val="17"/>
        </w:numPr>
        <w:ind w:left="0" w:firstLine="426"/>
        <w:rPr>
          <w:rFonts w:ascii="Verdana" w:hAnsi="Verdana"/>
        </w:rPr>
      </w:pPr>
      <w:r w:rsidRPr="00EF3B56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79375</wp:posOffset>
            </wp:positionV>
            <wp:extent cx="3041650" cy="2681605"/>
            <wp:effectExtent l="19050" t="0" r="6350" b="0"/>
            <wp:wrapSquare wrapText="bothSides"/>
            <wp:docPr id="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B56">
        <w:rPr>
          <w:rFonts w:ascii="Verdana" w:hAnsi="Verdana"/>
          <w:b/>
        </w:rPr>
        <w:t>Значения по умолчанию</w:t>
      </w:r>
      <w:r>
        <w:rPr>
          <w:rFonts w:ascii="Verdana" w:hAnsi="Verdana"/>
        </w:rPr>
        <w:t xml:space="preserve"> – эти настройки позволяют выбрать, какие значения контрагентов, единиц измерения и гарантийных сроков будут устанавливаться в программе автоматически (например, при создании новой товарной позиции она автоматически получает срок гарантии в 14 дней и измеряется в штуках).</w:t>
      </w:r>
    </w:p>
    <w:p w:rsidR="000309CA" w:rsidRDefault="000309CA" w:rsidP="000309CA">
      <w:pPr>
        <w:rPr>
          <w:rFonts w:ascii="Verdana" w:hAnsi="Verdana"/>
        </w:rPr>
      </w:pPr>
    </w:p>
    <w:p w:rsidR="000309CA" w:rsidRDefault="000309CA" w:rsidP="000309CA">
      <w:pPr>
        <w:rPr>
          <w:rFonts w:ascii="Verdana" w:hAnsi="Verdana"/>
        </w:rPr>
      </w:pPr>
    </w:p>
    <w:p w:rsidR="000309CA" w:rsidRDefault="000309CA" w:rsidP="000309CA">
      <w:pPr>
        <w:rPr>
          <w:rFonts w:ascii="Verdana" w:hAnsi="Verdana"/>
        </w:rPr>
      </w:pPr>
    </w:p>
    <w:p w:rsidR="000309CA" w:rsidRPr="002F3029" w:rsidRDefault="000309CA" w:rsidP="000309CA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3597275</wp:posOffset>
            </wp:positionH>
            <wp:positionV relativeFrom="paragraph">
              <wp:posOffset>325755</wp:posOffset>
            </wp:positionV>
            <wp:extent cx="3049270" cy="2696210"/>
            <wp:effectExtent l="19050" t="0" r="0" b="0"/>
            <wp:wrapSquare wrapText="bothSides"/>
            <wp:docPr id="6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CA" w:rsidRDefault="000309CA" w:rsidP="000309CA">
      <w:pPr>
        <w:pStyle w:val="a3"/>
        <w:numPr>
          <w:ilvl w:val="0"/>
          <w:numId w:val="17"/>
        </w:numPr>
        <w:ind w:left="0" w:firstLine="426"/>
        <w:rPr>
          <w:rFonts w:ascii="Verdana" w:hAnsi="Verdana"/>
        </w:rPr>
      </w:pPr>
      <w:r w:rsidRPr="00EF3B56">
        <w:rPr>
          <w:rFonts w:ascii="Verdana" w:hAnsi="Verdana"/>
          <w:b/>
        </w:rPr>
        <w:t>Интерфейс</w:t>
      </w:r>
      <w:r>
        <w:rPr>
          <w:rFonts w:ascii="Verdana" w:hAnsi="Verdana"/>
        </w:rPr>
        <w:t xml:space="preserve"> – позволяет выбрать цветовую схему окон программы ОПСУРТ, а также настроить работу окон, печати и основного меню.</w:t>
      </w:r>
    </w:p>
    <w:p w:rsidR="000309CA" w:rsidRDefault="000309CA" w:rsidP="000309CA">
      <w:pPr>
        <w:pStyle w:val="a3"/>
        <w:ind w:left="426"/>
        <w:rPr>
          <w:rFonts w:ascii="Verdana" w:hAnsi="Verdana"/>
        </w:rPr>
      </w:pPr>
    </w:p>
    <w:p w:rsidR="000309CA" w:rsidRPr="006648A2" w:rsidRDefault="000309CA" w:rsidP="000309CA">
      <w:pPr>
        <w:pStyle w:val="a3"/>
        <w:numPr>
          <w:ilvl w:val="0"/>
          <w:numId w:val="18"/>
        </w:numPr>
        <w:ind w:left="0" w:firstLine="414"/>
        <w:rPr>
          <w:rFonts w:ascii="Verdana" w:hAnsi="Verdana"/>
        </w:rPr>
      </w:pPr>
      <w:r w:rsidRPr="00EF3B56">
        <w:rPr>
          <w:rFonts w:ascii="Verdana" w:hAnsi="Verdana"/>
          <w:i/>
        </w:rPr>
        <w:t>Разворачивать дочерние окна</w:t>
      </w:r>
      <w:r w:rsidRPr="006648A2">
        <w:rPr>
          <w:rFonts w:ascii="Verdana" w:hAnsi="Verdana"/>
        </w:rPr>
        <w:t xml:space="preserve"> – при установленной галочке все дочерние окна будут разворачиваться на весь экран, в пределах рабочей зоны программы ОПСУРТ.</w:t>
      </w:r>
    </w:p>
    <w:p w:rsidR="000309CA" w:rsidRPr="006648A2" w:rsidRDefault="000309CA" w:rsidP="000309CA">
      <w:pPr>
        <w:pStyle w:val="a3"/>
        <w:numPr>
          <w:ilvl w:val="0"/>
          <w:numId w:val="18"/>
        </w:numPr>
        <w:ind w:left="0" w:firstLine="414"/>
        <w:rPr>
          <w:rFonts w:ascii="Verdana" w:hAnsi="Verdana"/>
        </w:rPr>
      </w:pPr>
      <w:r w:rsidRPr="00EF3B56">
        <w:rPr>
          <w:rFonts w:ascii="Verdana" w:hAnsi="Verdana"/>
          <w:i/>
        </w:rPr>
        <w:t>Быстрая печать</w:t>
      </w:r>
      <w:r w:rsidRPr="006648A2">
        <w:rPr>
          <w:rFonts w:ascii="Verdana" w:hAnsi="Verdana"/>
        </w:rPr>
        <w:t xml:space="preserve"> – отключает отображение окна предпросмотра в процессе печати документов (не распространяется на отчеты).</w:t>
      </w:r>
    </w:p>
    <w:p w:rsidR="000309CA" w:rsidRDefault="000309CA" w:rsidP="000309CA">
      <w:pPr>
        <w:pStyle w:val="a3"/>
        <w:numPr>
          <w:ilvl w:val="0"/>
          <w:numId w:val="18"/>
        </w:numPr>
        <w:ind w:left="0" w:firstLine="414"/>
        <w:rPr>
          <w:rFonts w:ascii="Verdana" w:hAnsi="Verdana"/>
        </w:rPr>
      </w:pPr>
      <w:r w:rsidRPr="00EF3B56">
        <w:rPr>
          <w:rFonts w:ascii="Verdana" w:hAnsi="Verdana"/>
          <w:i/>
        </w:rPr>
        <w:t>Показывать основное меню</w:t>
      </w:r>
      <w:r w:rsidRPr="006648A2">
        <w:rPr>
          <w:rFonts w:ascii="Verdana" w:hAnsi="Verdana"/>
        </w:rPr>
        <w:t xml:space="preserve"> – закрепляет верхнее меню программы ОПСУРТ. При отсутствии галочки меню будет автоматически сворачиваться после нажатия на любую иконку и скрывать содержимое вкладок. </w:t>
      </w:r>
    </w:p>
    <w:p w:rsidR="000309CA" w:rsidRDefault="000309CA" w:rsidP="000309CA">
      <w:pPr>
        <w:pStyle w:val="a3"/>
        <w:ind w:left="414"/>
        <w:rPr>
          <w:rFonts w:ascii="Verdana" w:hAnsi="Verdana"/>
        </w:rPr>
      </w:pPr>
    </w:p>
    <w:p w:rsidR="000309CA" w:rsidRPr="00EF3B56" w:rsidRDefault="000309CA" w:rsidP="000309CA">
      <w:pPr>
        <w:pStyle w:val="a3"/>
        <w:numPr>
          <w:ilvl w:val="0"/>
          <w:numId w:val="19"/>
        </w:numPr>
        <w:ind w:left="0" w:firstLine="426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0</wp:posOffset>
            </wp:positionV>
            <wp:extent cx="3056255" cy="2707640"/>
            <wp:effectExtent l="19050" t="0" r="0" b="0"/>
            <wp:wrapSquare wrapText="bothSides"/>
            <wp:docPr id="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7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B56">
        <w:rPr>
          <w:rFonts w:ascii="Verdana" w:hAnsi="Verdana"/>
          <w:b/>
        </w:rPr>
        <w:t xml:space="preserve">Скрытые элементы </w:t>
      </w:r>
      <w:r>
        <w:rPr>
          <w:rFonts w:ascii="Verdana" w:hAnsi="Verdana"/>
        </w:rPr>
        <w:t>– позволяет настроить отображение удаленных товарных позиций, поставщиков и документов. При установленных галочках, удаленная номенклатура будет отображаться в программе. Если галочки отсутствуют, удаленные элементы будут скрываться из списков, тем самым создавая иллюзию того, что они удалены (подробнее про удаленные товарные позиции смотри главу «Как работать с товарными позициями»).</w:t>
      </w:r>
    </w:p>
    <w:p w:rsidR="000309CA" w:rsidRPr="00EF3B56" w:rsidRDefault="000309CA" w:rsidP="000309CA">
      <w:pPr>
        <w:pStyle w:val="a3"/>
        <w:ind w:left="426"/>
        <w:rPr>
          <w:rFonts w:ascii="Verdana" w:hAnsi="Verdana"/>
          <w:b/>
        </w:rPr>
      </w:pPr>
    </w:p>
    <w:p w:rsidR="000309CA" w:rsidRPr="00070AE3" w:rsidRDefault="000309CA" w:rsidP="000309CA">
      <w:pPr>
        <w:pStyle w:val="a3"/>
        <w:numPr>
          <w:ilvl w:val="0"/>
          <w:numId w:val="19"/>
        </w:numPr>
        <w:ind w:left="0" w:firstLine="426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Валюта – </w:t>
      </w:r>
      <w:r w:rsidRPr="00EF3B56">
        <w:rPr>
          <w:rFonts w:ascii="Verdana" w:hAnsi="Verdana"/>
        </w:rPr>
        <w:t>выбор валюты, в которой работает программа</w:t>
      </w:r>
      <w:r>
        <w:rPr>
          <w:rFonts w:ascii="Verdana" w:hAnsi="Verdana"/>
        </w:rPr>
        <w:t>.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4784090</wp:posOffset>
            </wp:positionH>
            <wp:positionV relativeFrom="paragraph">
              <wp:posOffset>178435</wp:posOffset>
            </wp:positionV>
            <wp:extent cx="1801495" cy="1969135"/>
            <wp:effectExtent l="19050" t="0" r="8255" b="0"/>
            <wp:wrapSquare wrapText="bothSides"/>
            <wp:docPr id="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AE3">
        <w:rPr>
          <w:rFonts w:ascii="Verdana" w:hAnsi="Verdana"/>
          <w:b/>
        </w:rPr>
        <w:t xml:space="preserve">2. </w:t>
      </w:r>
      <w:r w:rsidRPr="00070AE3"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293145" cy="270921"/>
            <wp:effectExtent l="19050" t="19050" r="11655" b="14829"/>
            <wp:docPr id="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3" cy="272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0AE3">
        <w:rPr>
          <w:rFonts w:ascii="Verdana" w:hAnsi="Verdana"/>
          <w:b/>
        </w:rPr>
        <w:t xml:space="preserve"> Настройка сканера штрих-кода</w:t>
      </w:r>
      <w:r>
        <w:rPr>
          <w:rFonts w:ascii="Verdana" w:hAnsi="Verdana"/>
          <w:b/>
        </w:rPr>
        <w:t xml:space="preserve"> – </w:t>
      </w:r>
      <w:r>
        <w:rPr>
          <w:rFonts w:ascii="Verdana" w:hAnsi="Verdana"/>
        </w:rPr>
        <w:t xml:space="preserve">открывает окно настройки сканера штрих-кода. </w:t>
      </w:r>
      <w:r w:rsidR="00144A1E">
        <w:rPr>
          <w:rFonts w:ascii="Verdana" w:hAnsi="Verdana"/>
        </w:rPr>
        <w:t xml:space="preserve">В том </w:t>
      </w:r>
      <w:r>
        <w:rPr>
          <w:rFonts w:ascii="Verdana" w:hAnsi="Verdana"/>
        </w:rPr>
        <w:t>случае</w:t>
      </w:r>
      <w:r w:rsidR="00144A1E">
        <w:rPr>
          <w:rFonts w:ascii="Verdana" w:hAnsi="Verdana"/>
        </w:rPr>
        <w:t>, если сканер не используется,</w:t>
      </w:r>
      <w:r>
        <w:rPr>
          <w:rFonts w:ascii="Verdana" w:hAnsi="Verdana"/>
        </w:rPr>
        <w:t xml:space="preserve"> галочка «Устройство используется» стоять не должна.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Подробнее про работу сканера можно узнать на официальном сайте программы: </w:t>
      </w:r>
      <w:hyperlink r:id="rId72" w:history="1">
        <w:r w:rsidRPr="00275D1E">
          <w:rPr>
            <w:rStyle w:val="a4"/>
            <w:rFonts w:ascii="Verdana" w:hAnsi="Verdana"/>
          </w:rPr>
          <w:t>http://opsurt.ru/oborudovanie.html</w:t>
        </w:r>
      </w:hyperlink>
    </w:p>
    <w:p w:rsidR="000309CA" w:rsidRPr="00070AE3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rPr>
          <w:rFonts w:ascii="Verdana" w:hAnsi="Verdana"/>
          <w:b/>
        </w:rPr>
      </w:pPr>
    </w:p>
    <w:p w:rsidR="000309CA" w:rsidRDefault="000309CA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:rsidR="000309CA" w:rsidRPr="000309CA" w:rsidRDefault="000309CA" w:rsidP="00FB380E">
      <w:pPr>
        <w:pStyle w:val="Verdana1"/>
      </w:pPr>
      <w:bookmarkStart w:id="16" w:name="_Toc496134081"/>
      <w:r w:rsidRPr="000309CA">
        <w:lastRenderedPageBreak/>
        <w:t>Глава 2.3. Особенности печати документов</w:t>
      </w:r>
      <w:bookmarkEnd w:id="16"/>
    </w:p>
    <w:p w:rsidR="000309CA" w:rsidRPr="005C276B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При настройках программы ОПСУРТ по умолчанию все документы, отправленные в печать, а также любые отчеты открываются в отдельном окне предпросмотра (</w:t>
      </w:r>
      <w:r>
        <w:rPr>
          <w:rFonts w:ascii="Verdana" w:hAnsi="Verdana"/>
          <w:lang w:val="en-US"/>
        </w:rPr>
        <w:t>Preview</w:t>
      </w:r>
      <w:r w:rsidRPr="0088652A">
        <w:rPr>
          <w:rFonts w:ascii="Verdana" w:hAnsi="Verdana"/>
        </w:rPr>
        <w:t>):</w:t>
      </w:r>
    </w:p>
    <w:p w:rsidR="000309CA" w:rsidRDefault="000309CA" w:rsidP="000309CA">
      <w:pPr>
        <w:jc w:val="center"/>
        <w:rPr>
          <w:rFonts w:ascii="Verdana" w:hAnsi="Verdana"/>
          <w:lang w:val="en-US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5924550" cy="4402325"/>
            <wp:effectExtent l="19050" t="0" r="0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 Данное окно отвечает за параметры печати составленного ОПСУРТом документа, а также позволяет сохранить готовый документ в формате </w:t>
      </w:r>
      <w:r>
        <w:rPr>
          <w:rFonts w:ascii="Verdana" w:hAnsi="Verdana"/>
          <w:lang w:val="en-US"/>
        </w:rPr>
        <w:t>PDF</w:t>
      </w:r>
      <w:r>
        <w:rPr>
          <w:rFonts w:ascii="Verdana" w:hAnsi="Verdana"/>
        </w:rPr>
        <w:t>, в виде текстового документа</w:t>
      </w:r>
      <w:r w:rsidRPr="005C276B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или изображения </w:t>
      </w:r>
      <w:r>
        <w:rPr>
          <w:rFonts w:ascii="Verdana" w:hAnsi="Verdana"/>
          <w:lang w:val="en-US"/>
        </w:rPr>
        <w:t>JPEG</w:t>
      </w:r>
      <w:r w:rsidRPr="005C276B">
        <w:rPr>
          <w:rFonts w:ascii="Verdana" w:hAnsi="Verdana"/>
        </w:rPr>
        <w:t>.</w:t>
      </w:r>
    </w:p>
    <w:p w:rsidR="000309CA" w:rsidRDefault="000309CA" w:rsidP="000309CA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38290" cy="817880"/>
            <wp:effectExtent l="19050" t="0" r="0" b="0"/>
            <wp:docPr id="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1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CA" w:rsidRPr="00A633AA" w:rsidRDefault="000309CA" w:rsidP="000309CA">
      <w:pPr>
        <w:ind w:firstLine="426"/>
        <w:rPr>
          <w:rFonts w:ascii="Verdana" w:hAnsi="Verdana"/>
          <w:b/>
        </w:rPr>
      </w:pPr>
      <w:r w:rsidRPr="00A633AA">
        <w:rPr>
          <w:rFonts w:ascii="Verdana" w:hAnsi="Verdana"/>
          <w:b/>
        </w:rPr>
        <w:t>Где: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Печать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Открыть уже существующий файл – не используется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Сохранить документ в файл</w:t>
      </w:r>
      <w:r w:rsidRPr="00A633AA">
        <w:rPr>
          <w:rFonts w:ascii="Verdana" w:hAnsi="Verdana"/>
        </w:rPr>
        <w:t xml:space="preserve"> </w:t>
      </w:r>
      <w:r>
        <w:rPr>
          <w:rFonts w:ascii="Verdana" w:hAnsi="Verdana"/>
        </w:rPr>
        <w:t>(в выбранном формате)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Экспортировать документ в формат </w:t>
      </w:r>
      <w:r>
        <w:rPr>
          <w:rFonts w:ascii="Verdana" w:hAnsi="Verdana"/>
          <w:lang w:val="en-US"/>
        </w:rPr>
        <w:t>PDF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Найти в документе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Панель изменения масштаба на экране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Переход в полноэкранный режим 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Режим предпросмотра страниц (открывается в левой части экрана)</w:t>
      </w:r>
    </w:p>
    <w:p w:rsidR="000309CA" w:rsidRDefault="000309CA" w:rsidP="00275D1E">
      <w:pPr>
        <w:pStyle w:val="a3"/>
        <w:numPr>
          <w:ilvl w:val="0"/>
          <w:numId w:val="21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Настройки страницы (тип бумаги, поля, ориентация) – лучше не трогать</w:t>
      </w:r>
    </w:p>
    <w:p w:rsidR="000309CA" w:rsidRDefault="000309CA" w:rsidP="00275D1E">
      <w:pPr>
        <w:pStyle w:val="a3"/>
        <w:numPr>
          <w:ilvl w:val="0"/>
          <w:numId w:val="21"/>
        </w:numPr>
        <w:tabs>
          <w:tab w:val="left" w:pos="851"/>
        </w:tabs>
        <w:ind w:left="0" w:firstLine="426"/>
        <w:rPr>
          <w:rFonts w:ascii="Verdana" w:hAnsi="Verdana"/>
        </w:rPr>
      </w:pPr>
      <w:r>
        <w:rPr>
          <w:rFonts w:ascii="Verdana" w:hAnsi="Verdana"/>
        </w:rPr>
        <w:t>Панель перемотки страниц</w:t>
      </w:r>
    </w:p>
    <w:p w:rsidR="000309CA" w:rsidRPr="00A633AA" w:rsidRDefault="000309CA" w:rsidP="00275D1E">
      <w:pPr>
        <w:pStyle w:val="a3"/>
        <w:numPr>
          <w:ilvl w:val="0"/>
          <w:numId w:val="21"/>
        </w:numPr>
        <w:tabs>
          <w:tab w:val="left" w:pos="851"/>
        </w:tabs>
        <w:ind w:left="0" w:firstLine="426"/>
        <w:rPr>
          <w:rFonts w:ascii="Verdana" w:hAnsi="Verdana"/>
        </w:rPr>
      </w:pPr>
      <w:r>
        <w:rPr>
          <w:rFonts w:ascii="Verdana" w:hAnsi="Verdana"/>
        </w:rPr>
        <w:t>Закрыть окно предпросмотра</w:t>
      </w:r>
    </w:p>
    <w:p w:rsidR="000309CA" w:rsidRPr="00A43877" w:rsidRDefault="000309CA" w:rsidP="000309CA">
      <w:pPr>
        <w:ind w:firstLine="426"/>
        <w:jc w:val="center"/>
        <w:rPr>
          <w:rFonts w:ascii="Verdana" w:hAnsi="Verdana"/>
          <w:b/>
        </w:rPr>
      </w:pPr>
      <w:r w:rsidRPr="00A43877">
        <w:rPr>
          <w:rFonts w:ascii="Verdana" w:hAnsi="Verdana"/>
          <w:b/>
        </w:rPr>
        <w:lastRenderedPageBreak/>
        <w:t>Как распечатать документ из окна предпросмотра?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2540</wp:posOffset>
            </wp:positionV>
            <wp:extent cx="4106545" cy="2670175"/>
            <wp:effectExtent l="19050" t="0" r="8255" b="0"/>
            <wp:wrapTight wrapText="bothSides">
              <wp:wrapPolygon edited="0">
                <wp:start x="-100" y="0"/>
                <wp:lineTo x="-100" y="21420"/>
                <wp:lineTo x="21643" y="21420"/>
                <wp:lineTo x="21643" y="0"/>
                <wp:lineTo x="-100" y="0"/>
              </wp:wrapPolygon>
            </wp:wrapTight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При нажатии на кнопку печать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88681" cy="265320"/>
            <wp:effectExtent l="19050" t="19050" r="16119" b="2043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9" cy="2671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из окна предпросмотра открывается системное окно печати </w:t>
      </w:r>
      <w:r>
        <w:rPr>
          <w:rFonts w:ascii="Verdana" w:hAnsi="Verdana"/>
          <w:lang w:val="en-US"/>
        </w:rPr>
        <w:t>Windows</w:t>
      </w:r>
      <w:r>
        <w:rPr>
          <w:rFonts w:ascii="Verdana" w:hAnsi="Verdana"/>
        </w:rPr>
        <w:t>, в котором можно выбрать принтер, указать страницы которые необходимо распечатать и количество копий (другими настройками этого окна пользоваться не рекомендуется</w:t>
      </w:r>
      <w:r w:rsidR="001F0928">
        <w:rPr>
          <w:rFonts w:ascii="Verdana" w:hAnsi="Verdana"/>
        </w:rPr>
        <w:t xml:space="preserve"> - </w:t>
      </w:r>
      <w:r w:rsidR="009D084B">
        <w:rPr>
          <w:rFonts w:ascii="Verdana" w:hAnsi="Verdana"/>
        </w:rPr>
        <w:t>только для опытных пользователей</w:t>
      </w:r>
      <w:r>
        <w:rPr>
          <w:rFonts w:ascii="Verdana" w:hAnsi="Verdana"/>
        </w:rPr>
        <w:t>):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Pr="007B17B4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Кнопка «</w:t>
      </w:r>
      <w:r>
        <w:rPr>
          <w:rFonts w:ascii="Verdana" w:hAnsi="Verdana"/>
          <w:lang w:val="en-US"/>
        </w:rPr>
        <w:t>Properties</w:t>
      </w:r>
      <w:r>
        <w:rPr>
          <w:rFonts w:ascii="Verdana" w:hAnsi="Verdana"/>
        </w:rPr>
        <w:t>»</w:t>
      </w:r>
      <w:r w:rsidRPr="007B17B4">
        <w:rPr>
          <w:rFonts w:ascii="Verdana" w:hAnsi="Verdana"/>
        </w:rPr>
        <w:t xml:space="preserve"> </w:t>
      </w:r>
      <w:r>
        <w:rPr>
          <w:rFonts w:ascii="Verdana" w:hAnsi="Verdana"/>
        </w:rPr>
        <w:t>(«Свойства принтера»)</w:t>
      </w:r>
      <w:r w:rsidRPr="007B17B4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открывает окно настроек принтера, единое для всех программ. Любые изменения параметров, сделанные в этом окне, отразятся на печати документов из любой программы, установленной на компьютере </w:t>
      </w:r>
      <w:r w:rsidRPr="007B17B4">
        <w:rPr>
          <w:rFonts w:ascii="Verdana" w:hAnsi="Verdana"/>
        </w:rPr>
        <w:t>(</w:t>
      </w:r>
      <w:r>
        <w:rPr>
          <w:rFonts w:ascii="Verdana" w:hAnsi="Verdana"/>
          <w:lang w:val="en-US"/>
        </w:rPr>
        <w:t>Word</w:t>
      </w:r>
      <w:r w:rsidRPr="007B17B4">
        <w:rPr>
          <w:rFonts w:ascii="Verdana" w:hAnsi="Verdana"/>
        </w:rPr>
        <w:t xml:space="preserve">, </w:t>
      </w:r>
      <w:r>
        <w:rPr>
          <w:rFonts w:ascii="Verdana" w:hAnsi="Verdana"/>
          <w:lang w:val="en-US"/>
        </w:rPr>
        <w:t>Excel</w:t>
      </w:r>
      <w:r w:rsidRPr="007B17B4">
        <w:rPr>
          <w:rFonts w:ascii="Verdana" w:hAnsi="Verdana"/>
        </w:rPr>
        <w:t xml:space="preserve"> </w:t>
      </w:r>
      <w:r>
        <w:rPr>
          <w:rFonts w:ascii="Verdana" w:hAnsi="Verdana"/>
        </w:rPr>
        <w:t>и т.д.). Единственный параметр, изменение которого может пригодиться – это печать нескольких страниц на одном листе. Настраивается такая печать во вкладке «Окончательная обработка»: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-1299210</wp:posOffset>
            </wp:positionV>
            <wp:extent cx="4060825" cy="3331845"/>
            <wp:effectExtent l="19050" t="0" r="0" b="0"/>
            <wp:wrapSquare wrapText="bothSides"/>
            <wp:docPr id="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 xml:space="preserve">Важно: </w:t>
      </w:r>
      <w:r>
        <w:rPr>
          <w:rFonts w:ascii="Verdana" w:hAnsi="Verdana"/>
        </w:rPr>
        <w:t>после того как нужный документ будет распечатан с использованием печати нескольких страниц на одном листе, необходимо вернуть данный параметр в нормальное состояние. Иначе последующие документы во всех программах на компьютере будут печататься подобным образом.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jc w:val="center"/>
        <w:rPr>
          <w:rFonts w:ascii="Verdana" w:hAnsi="Verdana"/>
          <w:b/>
        </w:rPr>
      </w:pPr>
      <w:r w:rsidRPr="004D1F9E">
        <w:rPr>
          <w:rFonts w:ascii="Verdana" w:hAnsi="Verdana"/>
          <w:b/>
        </w:rPr>
        <w:t>Как сохранить документ из окна предпросмотра?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12700</wp:posOffset>
            </wp:positionV>
            <wp:extent cx="1898650" cy="1402080"/>
            <wp:effectExtent l="19050" t="0" r="6350" b="0"/>
            <wp:wrapSquare wrapText="bothSides"/>
            <wp:docPr id="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Для сохранения документа их окна предпросмотра необходимо нажать кнопку сохранения и выбрать желаемый формат: </w:t>
      </w:r>
    </w:p>
    <w:p w:rsidR="000309CA" w:rsidRPr="004D1F9E" w:rsidRDefault="000309CA" w:rsidP="000309CA">
      <w:pPr>
        <w:pStyle w:val="a3"/>
        <w:numPr>
          <w:ilvl w:val="0"/>
          <w:numId w:val="20"/>
        </w:numPr>
        <w:ind w:left="284" w:firstLine="142"/>
        <w:rPr>
          <w:rFonts w:ascii="Verdana" w:hAnsi="Verdana"/>
        </w:rPr>
      </w:pPr>
      <w:r>
        <w:rPr>
          <w:rFonts w:ascii="Verdana" w:hAnsi="Verdana"/>
          <w:lang w:val="en-US"/>
        </w:rPr>
        <w:t>RTF</w:t>
      </w:r>
      <w:r w:rsidRPr="004D1F9E">
        <w:rPr>
          <w:rFonts w:ascii="Verdana" w:hAnsi="Verdana"/>
        </w:rPr>
        <w:t xml:space="preserve"> – </w:t>
      </w:r>
      <w:r>
        <w:rPr>
          <w:rFonts w:ascii="Verdana" w:hAnsi="Verdana"/>
        </w:rPr>
        <w:t xml:space="preserve">текстовый документ, открываемый и редактируемый через </w:t>
      </w:r>
      <w:r>
        <w:rPr>
          <w:rFonts w:ascii="Verdana" w:hAnsi="Verdana"/>
          <w:lang w:val="en-US"/>
        </w:rPr>
        <w:t>Word</w:t>
      </w:r>
    </w:p>
    <w:p w:rsidR="000309CA" w:rsidRDefault="000309CA" w:rsidP="000309CA">
      <w:pPr>
        <w:pStyle w:val="a3"/>
        <w:numPr>
          <w:ilvl w:val="0"/>
          <w:numId w:val="20"/>
        </w:numPr>
        <w:ind w:left="284" w:firstLine="142"/>
        <w:rPr>
          <w:rFonts w:ascii="Verdana" w:hAnsi="Verdana"/>
        </w:rPr>
      </w:pPr>
      <w:r>
        <w:rPr>
          <w:rFonts w:ascii="Verdana" w:hAnsi="Verdana"/>
          <w:lang w:val="en-US"/>
        </w:rPr>
        <w:lastRenderedPageBreak/>
        <w:t>HTML</w:t>
      </w:r>
      <w:r w:rsidRPr="000A7E74">
        <w:rPr>
          <w:rFonts w:ascii="Verdana" w:hAnsi="Verdana"/>
        </w:rPr>
        <w:t xml:space="preserve"> – </w:t>
      </w:r>
      <w:r>
        <w:rPr>
          <w:rFonts w:ascii="Verdana" w:hAnsi="Verdana"/>
        </w:rPr>
        <w:t>текстовый документ, открывается в любом браузере</w:t>
      </w:r>
    </w:p>
    <w:p w:rsidR="000309CA" w:rsidRDefault="000309CA" w:rsidP="000309CA">
      <w:pPr>
        <w:pStyle w:val="a3"/>
        <w:numPr>
          <w:ilvl w:val="0"/>
          <w:numId w:val="20"/>
        </w:numPr>
        <w:ind w:left="284" w:firstLine="142"/>
        <w:rPr>
          <w:rFonts w:ascii="Verdana" w:hAnsi="Verdana"/>
        </w:rPr>
      </w:pPr>
      <w:r>
        <w:rPr>
          <w:rFonts w:ascii="Verdana" w:hAnsi="Verdana"/>
          <w:lang w:val="en-US"/>
        </w:rPr>
        <w:t>JPEG</w:t>
      </w:r>
      <w:r w:rsidRPr="00B41EB5">
        <w:rPr>
          <w:rFonts w:ascii="Verdana" w:hAnsi="Verdana"/>
        </w:rPr>
        <w:t xml:space="preserve"> – </w:t>
      </w:r>
      <w:r>
        <w:rPr>
          <w:rFonts w:ascii="Verdana" w:hAnsi="Verdana"/>
        </w:rPr>
        <w:t>изображение (каждая страница превратится в отдельное изображение)</w:t>
      </w:r>
    </w:p>
    <w:p w:rsidR="000309CA" w:rsidRPr="000A7E74" w:rsidRDefault="000309CA" w:rsidP="000309CA">
      <w:pPr>
        <w:pStyle w:val="a3"/>
        <w:numPr>
          <w:ilvl w:val="0"/>
          <w:numId w:val="20"/>
        </w:numPr>
        <w:ind w:left="284" w:firstLine="142"/>
        <w:rPr>
          <w:rFonts w:ascii="Verdana" w:hAnsi="Verdana"/>
        </w:rPr>
      </w:pPr>
      <w:r>
        <w:rPr>
          <w:rFonts w:ascii="Verdana" w:hAnsi="Verdana"/>
          <w:lang w:val="en-US"/>
        </w:rPr>
        <w:t xml:space="preserve">PDF 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32385</wp:posOffset>
            </wp:positionV>
            <wp:extent cx="1976755" cy="2496820"/>
            <wp:effectExtent l="19050" t="0" r="4445" b="0"/>
            <wp:wrapSquare wrapText="bothSides"/>
            <wp:docPr id="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24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После выбора необходимого формата откроется окно настроек экспорта, индивидуальное для каждого формата. В данном окне можно выбрать страницы, которые необходимо экспортировать (все, текущую или определенные номера), а также настроить определенные параметры полученных в результате экспорта файлов (лучше не трогать):</w:t>
      </w:r>
    </w:p>
    <w:p w:rsidR="000309CA" w:rsidRPr="000026CF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Если в окне настроек экспорта поставить галочку «</w:t>
      </w:r>
      <w:r>
        <w:rPr>
          <w:rFonts w:ascii="Verdana" w:hAnsi="Verdana"/>
          <w:lang w:val="en-US"/>
        </w:rPr>
        <w:t>Open</w:t>
      </w:r>
      <w:r w:rsidRPr="000026CF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after</w:t>
      </w:r>
      <w:r w:rsidRPr="000026CF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export</w:t>
      </w:r>
      <w:r>
        <w:rPr>
          <w:rFonts w:ascii="Verdana" w:hAnsi="Verdana"/>
        </w:rPr>
        <w:t>» то получившийся файл откроется автоматически после завершения экспорта.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Далее нужно нажать «ОК», после чего откроется окно сохранения, в котором необходимо ввести название экспортируемого файла, а также выбрать место его сохранения.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jc w:val="center"/>
        <w:rPr>
          <w:rFonts w:ascii="Verdana" w:hAnsi="Verdana"/>
          <w:b/>
        </w:rPr>
      </w:pPr>
      <w:r w:rsidRPr="0044198D">
        <w:rPr>
          <w:rFonts w:ascii="Verdana" w:hAnsi="Verdana"/>
          <w:b/>
        </w:rPr>
        <w:t>Как пользоваться поиском в окне предпросмотра?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4356100</wp:posOffset>
            </wp:positionH>
            <wp:positionV relativeFrom="paragraph">
              <wp:posOffset>22225</wp:posOffset>
            </wp:positionV>
            <wp:extent cx="2289810" cy="1652905"/>
            <wp:effectExtent l="19050" t="0" r="0" b="0"/>
            <wp:wrapSquare wrapText="bothSides"/>
            <wp:docPr id="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198D">
        <w:rPr>
          <w:rFonts w:ascii="Verdana" w:hAnsi="Verdana"/>
        </w:rPr>
        <w:t>Для того что бы найти что либо в документе, открытом в окне предпросмотра (особенно актуально для отчетов)</w:t>
      </w:r>
      <w:r>
        <w:rPr>
          <w:rFonts w:ascii="Verdana" w:hAnsi="Verdana"/>
        </w:rPr>
        <w:t xml:space="preserve"> необходимо воспользоваться поиском, нажав кнопку «</w:t>
      </w:r>
      <w:r>
        <w:rPr>
          <w:rFonts w:ascii="Verdana" w:hAnsi="Verdana"/>
          <w:lang w:val="en-US"/>
        </w:rPr>
        <w:t>Search</w:t>
      </w:r>
      <w:r>
        <w:rPr>
          <w:rFonts w:ascii="Verdana" w:hAnsi="Verdana"/>
        </w:rPr>
        <w:t xml:space="preserve">»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44719" cy="244719"/>
            <wp:effectExtent l="19050" t="19050" r="21981" b="21981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4" cy="2468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. Откроется окно со строкой поиска и настройками:</w:t>
      </w:r>
    </w:p>
    <w:p w:rsidR="000309CA" w:rsidRPr="00B41EB5" w:rsidRDefault="000309CA" w:rsidP="000309CA">
      <w:pPr>
        <w:pStyle w:val="a3"/>
        <w:numPr>
          <w:ilvl w:val="0"/>
          <w:numId w:val="20"/>
        </w:numPr>
        <w:ind w:left="284" w:firstLine="142"/>
        <w:rPr>
          <w:rFonts w:ascii="Verdana" w:hAnsi="Verdana"/>
        </w:rPr>
      </w:pPr>
      <w:r>
        <w:rPr>
          <w:rFonts w:ascii="Verdana" w:hAnsi="Verdana"/>
          <w:lang w:val="en-US"/>
        </w:rPr>
        <w:t>Search</w:t>
      </w:r>
      <w:r w:rsidRPr="00B41EB5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from</w:t>
      </w:r>
      <w:r w:rsidRPr="00B41EB5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beginning</w:t>
      </w:r>
      <w:r w:rsidRPr="00B41EB5">
        <w:rPr>
          <w:rFonts w:ascii="Verdana" w:hAnsi="Verdana"/>
        </w:rPr>
        <w:t xml:space="preserve"> – поиск с начала документа (если галочка не поставлена, то поиск будет осуществляться начиная с той страницы, которая находится на экране)</w:t>
      </w:r>
    </w:p>
    <w:p w:rsidR="000309CA" w:rsidRPr="00AC3086" w:rsidRDefault="000309CA" w:rsidP="000309CA">
      <w:pPr>
        <w:pStyle w:val="a3"/>
        <w:numPr>
          <w:ilvl w:val="0"/>
          <w:numId w:val="20"/>
        </w:numPr>
        <w:ind w:left="284" w:firstLine="142"/>
        <w:rPr>
          <w:rFonts w:ascii="Verdana" w:hAnsi="Verdana"/>
        </w:rPr>
      </w:pPr>
      <w:r>
        <w:rPr>
          <w:rFonts w:ascii="Verdana" w:hAnsi="Verdana"/>
          <w:lang w:val="en-US"/>
        </w:rPr>
        <w:t>Case</w:t>
      </w:r>
      <w:r w:rsidRPr="00814582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sensitive</w:t>
      </w:r>
      <w:r w:rsidRPr="00814582">
        <w:rPr>
          <w:rFonts w:ascii="Verdana" w:hAnsi="Verdana"/>
        </w:rPr>
        <w:t xml:space="preserve"> – чувствительность к регистру (</w:t>
      </w:r>
      <w:r>
        <w:rPr>
          <w:rFonts w:ascii="Verdana" w:hAnsi="Verdana"/>
        </w:rPr>
        <w:t>при установленной галочке поиск будет реагировать на заглавные буквы)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28575</wp:posOffset>
            </wp:positionV>
            <wp:extent cx="3401695" cy="2364740"/>
            <wp:effectExtent l="19050" t="0" r="8255" b="0"/>
            <wp:wrapSquare wrapText="bothSides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После того как будет введено искомое слово и установлены нужные настройки необходимо нажать «ОК» и на экране будет выделена строка, в которой присутствует данное слово: 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-8890</wp:posOffset>
            </wp:positionV>
            <wp:extent cx="3435985" cy="2338705"/>
            <wp:effectExtent l="19050" t="0" r="0" b="0"/>
            <wp:wrapSquare wrapText="bothSides"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Если есть необходимость найти место в документе, где искомое слово используется еще раз, необходимо нажать на клавиатуре клавишу </w:t>
      </w:r>
      <w:r>
        <w:rPr>
          <w:rFonts w:ascii="Verdana" w:hAnsi="Verdana"/>
          <w:lang w:val="en-US"/>
        </w:rPr>
        <w:t>F</w:t>
      </w:r>
      <w:r w:rsidRPr="00AC3086">
        <w:rPr>
          <w:rFonts w:ascii="Verdana" w:hAnsi="Verdana"/>
        </w:rPr>
        <w:t xml:space="preserve">3, </w:t>
      </w:r>
      <w:r>
        <w:rPr>
          <w:rFonts w:ascii="Verdana" w:hAnsi="Verdana"/>
        </w:rPr>
        <w:t xml:space="preserve">и на экране выделится следующая строка, в которое оно присутствует: 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49530</wp:posOffset>
            </wp:positionV>
            <wp:extent cx="3099435" cy="1017905"/>
            <wp:effectExtent l="19050" t="0" r="5715" b="0"/>
            <wp:wrapSquare wrapText="bothSides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Клавишу </w:t>
      </w:r>
      <w:r>
        <w:rPr>
          <w:rFonts w:ascii="Verdana" w:hAnsi="Verdana"/>
          <w:lang w:val="en-US"/>
        </w:rPr>
        <w:t>F</w:t>
      </w:r>
      <w:r w:rsidRPr="00AC3086">
        <w:rPr>
          <w:rFonts w:ascii="Verdana" w:hAnsi="Verdana"/>
        </w:rPr>
        <w:t xml:space="preserve">3 </w:t>
      </w:r>
      <w:r>
        <w:rPr>
          <w:rFonts w:ascii="Verdana" w:hAnsi="Verdana"/>
        </w:rPr>
        <w:t>можно нажимать до тех пор, пока поиск не дойдет до конца документа и на экране не отобразится следующее сообщение, означающее, что искомый текст не найден: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Pr="00275D1E" w:rsidRDefault="000309CA" w:rsidP="000309CA">
      <w:pPr>
        <w:ind w:firstLine="426"/>
        <w:rPr>
          <w:rFonts w:ascii="Verdana" w:hAnsi="Verdana"/>
        </w:rPr>
      </w:pPr>
      <w:r w:rsidRPr="00421026">
        <w:rPr>
          <w:rFonts w:ascii="Verdana" w:hAnsi="Verdana"/>
          <w:b/>
        </w:rPr>
        <w:t>Важно:</w:t>
      </w:r>
      <w:r>
        <w:rPr>
          <w:rFonts w:ascii="Verdana" w:hAnsi="Verdana"/>
          <w:b/>
        </w:rPr>
        <w:t xml:space="preserve"> </w:t>
      </w:r>
      <w:r w:rsidRPr="00421026">
        <w:rPr>
          <w:rFonts w:ascii="Verdana" w:hAnsi="Verdana"/>
        </w:rPr>
        <w:t>для упрощения работы с поисковой строкой в окне предпросмотра используйте правила поиска, описанные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 xml:space="preserve">для поисковой строки в </w:t>
      </w:r>
      <w:r w:rsidR="00275D1E">
        <w:rPr>
          <w:rFonts w:ascii="Verdana" w:hAnsi="Verdana"/>
        </w:rPr>
        <w:t>дочерних окнах программы ОПСУРТ</w:t>
      </w:r>
      <w:r w:rsidR="00275D1E" w:rsidRPr="00275D1E">
        <w:rPr>
          <w:rFonts w:ascii="Verdana" w:hAnsi="Verdana"/>
        </w:rPr>
        <w:t xml:space="preserve"> </w:t>
      </w:r>
      <w:r w:rsidR="00275D1E">
        <w:rPr>
          <w:rFonts w:ascii="Verdana" w:hAnsi="Verdana"/>
        </w:rPr>
        <w:t>(смотри главу «Как искать товар»)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-4445</wp:posOffset>
            </wp:positionV>
            <wp:extent cx="3340735" cy="2948305"/>
            <wp:effectExtent l="19050" t="0" r="0" b="0"/>
            <wp:wrapSquare wrapText="bothSides"/>
            <wp:docPr id="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1026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Во вкладке «Настройки» программы ОПСУРТ можно установить галочку «Быстрая печать»: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Данная функция отключает отображение окна предпросмотра в процессе печати документов (не распространяется на отчеты).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Следовательно, после нажатия кнопки «Печать»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2328496" cy="335788"/>
            <wp:effectExtent l="19050" t="19050" r="14654" b="26162"/>
            <wp:docPr id="8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00" cy="335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выбранный документ сразу же будет распечатан.</w:t>
      </w:r>
    </w:p>
    <w:p w:rsidR="000309CA" w:rsidRDefault="000309C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0309CA" w:rsidRPr="000309CA" w:rsidRDefault="000309CA" w:rsidP="00FB380E">
      <w:pPr>
        <w:pStyle w:val="Verdana1"/>
      </w:pPr>
      <w:bookmarkStart w:id="17" w:name="_Toc496134082"/>
      <w:r w:rsidRPr="000309CA">
        <w:lastRenderedPageBreak/>
        <w:t>Глава 2.4. Печатные формы</w:t>
      </w:r>
      <w:bookmarkEnd w:id="17"/>
    </w:p>
    <w:p w:rsidR="000309CA" w:rsidRDefault="000309CA" w:rsidP="000309CA">
      <w:pPr>
        <w:ind w:firstLine="426"/>
        <w:rPr>
          <w:rFonts w:ascii="Verdana" w:hAnsi="Verdana"/>
        </w:rPr>
      </w:pPr>
      <w:r w:rsidRPr="0030039C">
        <w:rPr>
          <w:rFonts w:ascii="Verdana" w:hAnsi="Verdana"/>
        </w:rPr>
        <w:t xml:space="preserve">Все документы и ценники, которые можно распечатать в программе ОПСУРТ, хранятся </w:t>
      </w:r>
      <w:r>
        <w:rPr>
          <w:rFonts w:ascii="Verdana" w:hAnsi="Verdana"/>
        </w:rPr>
        <w:t xml:space="preserve">в виде готовых печатных форм, представляющих из себя шаблоны соответствующих документов. Печатная форма состоит из постоянного шаблона, который можно настраивать под себя (добавлять, изменять и убирать элементы, менять шрифт, ширину столбцов и т.д.) и полей переменных, которые заполняются новой информацией при каждой печати. При печати какого-либо документа или ценника, программа вызывает необходимую печатную форму, дополняет ее переменными данными и отправляет в печать, при этом сама печатная форма остается неизменной. 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На компьютере печатные формы хранятся по адресу: </w:t>
      </w:r>
      <w:r w:rsidRPr="003918F4">
        <w:rPr>
          <w:rFonts w:ascii="Verdana" w:hAnsi="Verdana"/>
        </w:rPr>
        <w:t>C:\Program Files\OPSURT\Client\Reports</w:t>
      </w:r>
      <w:r>
        <w:rPr>
          <w:rFonts w:ascii="Verdana" w:hAnsi="Verdana"/>
        </w:rPr>
        <w:t xml:space="preserve">. В этой же папке хранится программа для редактирования печатных форм </w:t>
      </w:r>
      <w:r w:rsidRPr="003918F4">
        <w:rPr>
          <w:rFonts w:ascii="Verdana" w:hAnsi="Verdana"/>
        </w:rPr>
        <w:t>FR_Dsgn</w:t>
      </w:r>
      <w:r>
        <w:rPr>
          <w:rFonts w:ascii="Verdana" w:hAnsi="Verdana"/>
        </w:rPr>
        <w:t>, а также логотип компании, печатающийся на чеках:</w:t>
      </w:r>
    </w:p>
    <w:p w:rsidR="000309CA" w:rsidRDefault="000309CA" w:rsidP="000309CA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38290" cy="4272915"/>
            <wp:effectExtent l="19050" t="0" r="0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7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CA" w:rsidRPr="003918F4" w:rsidRDefault="000309CA" w:rsidP="000309CA">
      <w:pPr>
        <w:ind w:firstLine="426"/>
        <w:rPr>
          <w:rFonts w:ascii="Verdana" w:hAnsi="Verdana"/>
          <w:b/>
        </w:rPr>
      </w:pPr>
      <w:r w:rsidRPr="003918F4">
        <w:rPr>
          <w:rFonts w:ascii="Verdana" w:hAnsi="Verdana"/>
          <w:b/>
        </w:rPr>
        <w:t>Где:</w:t>
      </w:r>
    </w:p>
    <w:p w:rsidR="000309CA" w:rsidRDefault="000309CA" w:rsidP="000309CA">
      <w:pPr>
        <w:pStyle w:val="a3"/>
        <w:numPr>
          <w:ilvl w:val="0"/>
          <w:numId w:val="2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Печатные формы, имеющие формат «.</w:t>
      </w:r>
      <w:r>
        <w:rPr>
          <w:rFonts w:ascii="Verdana" w:hAnsi="Verdana"/>
          <w:lang w:val="en-US"/>
        </w:rPr>
        <w:t>FR</w:t>
      </w:r>
      <w:r w:rsidRPr="003918F4">
        <w:rPr>
          <w:rFonts w:ascii="Verdana" w:hAnsi="Verdana"/>
        </w:rPr>
        <w:t>3</w:t>
      </w:r>
      <w:r>
        <w:rPr>
          <w:rFonts w:ascii="Verdana" w:hAnsi="Verdana"/>
        </w:rPr>
        <w:t>»;</w:t>
      </w:r>
    </w:p>
    <w:p w:rsidR="000309CA" w:rsidRDefault="000309CA" w:rsidP="000309CA">
      <w:pPr>
        <w:pStyle w:val="a3"/>
        <w:numPr>
          <w:ilvl w:val="0"/>
          <w:numId w:val="2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Программа для редактирования печатных форм </w:t>
      </w:r>
      <w:r w:rsidRPr="003918F4">
        <w:rPr>
          <w:rFonts w:ascii="Verdana" w:hAnsi="Verdana"/>
        </w:rPr>
        <w:t>FR_Dsgn</w:t>
      </w:r>
      <w:r>
        <w:rPr>
          <w:rFonts w:ascii="Verdana" w:hAnsi="Verdana"/>
        </w:rPr>
        <w:t xml:space="preserve"> и ее системные файлы;</w:t>
      </w:r>
    </w:p>
    <w:p w:rsidR="000309CA" w:rsidRPr="003918F4" w:rsidRDefault="000309CA" w:rsidP="000309CA">
      <w:pPr>
        <w:pStyle w:val="a3"/>
        <w:numPr>
          <w:ilvl w:val="0"/>
          <w:numId w:val="2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Логотип компании в формате </w:t>
      </w:r>
      <w:r w:rsidRPr="003918F4">
        <w:rPr>
          <w:rFonts w:ascii="Verdana" w:hAnsi="Verdana"/>
        </w:rPr>
        <w:t>«.bmp»</w:t>
      </w:r>
      <w:r>
        <w:rPr>
          <w:rFonts w:ascii="Verdana" w:hAnsi="Verdana"/>
        </w:rPr>
        <w:t>.</w:t>
      </w:r>
    </w:p>
    <w:p w:rsidR="000309CA" w:rsidRDefault="000309CA" w:rsidP="000309CA">
      <w:pPr>
        <w:ind w:firstLine="426"/>
        <w:rPr>
          <w:rFonts w:ascii="Verdana" w:hAnsi="Verdana"/>
        </w:rPr>
      </w:pPr>
      <w:r w:rsidRPr="00E179F4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место хранения печатных форм и логотипа, а также их названия нельзя изменять, они заложены в программный код. В противном случае программа попросту не сможет найти их, и будет выдавать ошибку при печати.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jc w:val="center"/>
        <w:rPr>
          <w:rFonts w:ascii="Verdana" w:hAnsi="Verdana"/>
          <w:b/>
        </w:rPr>
      </w:pPr>
    </w:p>
    <w:p w:rsidR="000309CA" w:rsidRDefault="000309CA" w:rsidP="000309CA">
      <w:pPr>
        <w:ind w:firstLine="426"/>
        <w:jc w:val="center"/>
        <w:rPr>
          <w:rFonts w:ascii="Verdana" w:hAnsi="Verdana"/>
          <w:b/>
        </w:rPr>
      </w:pPr>
      <w:r w:rsidRPr="0050544A">
        <w:rPr>
          <w:rFonts w:ascii="Verdana" w:hAnsi="Verdana"/>
          <w:b/>
        </w:rPr>
        <w:lastRenderedPageBreak/>
        <w:t>Как редактировать печатные формы?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b/>
        </w:rPr>
        <w:t xml:space="preserve">Важно: </w:t>
      </w:r>
      <w:r>
        <w:rPr>
          <w:rFonts w:ascii="Verdana" w:hAnsi="Verdana"/>
        </w:rPr>
        <w:t xml:space="preserve">из-за системного сбоя в ОПСУРТ версии 2.0.9, после редактирования печатной формы программа перестает ее принимать и выдает ошибку при печати. По этой причине измененную печатную форму следует отправить разработчикам программы на почту </w:t>
      </w:r>
      <w:r w:rsidRPr="0095274D">
        <w:rPr>
          <w:rFonts w:ascii="Verdana" w:hAnsi="Verdana"/>
        </w:rPr>
        <w:t>site@torg-k</w:t>
      </w:r>
      <w:r>
        <w:rPr>
          <w:rFonts w:ascii="Verdana" w:hAnsi="Verdana"/>
        </w:rPr>
        <w:t>km.ru с пометкой «пересохранить». Разработчик восстановит работоспособность печатной формы и вернет ее в ответном письме.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Также, можно установить на сторонний компьютер одну из старых версий ОПСУРТ, например версию 2.0.7, в которой печатные формы редактируются без ошибок. Отредактировать нужные печатные формы на этом компьютере, сохранить их и перенести на рабочий компьютер с установленной версией 2.0.9, где заменить стандартные печатные формы на отредактированные. Если все сделано правильно, программа примет отредактированные печатные</w:t>
      </w:r>
      <w:r w:rsidR="001F0928">
        <w:rPr>
          <w:rFonts w:ascii="Verdana" w:hAnsi="Verdana"/>
        </w:rPr>
        <w:t xml:space="preserve"> формы и станет работать с ними (данный способ не гарантирует положительный результат, но у автора получилось).</w:t>
      </w:r>
    </w:p>
    <w:p w:rsidR="000309CA" w:rsidRDefault="000309CA" w:rsidP="000309CA">
      <w:pPr>
        <w:ind w:firstLine="426"/>
        <w:rPr>
          <w:rFonts w:ascii="Verdana" w:hAnsi="Verdana"/>
        </w:rPr>
      </w:pPr>
      <w:r w:rsidRPr="004B4AAD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при переустановке программы или установке ее более новой версии, все отредактированные печатные формы будут удалены и заменены стандартными. Для того что бы не потерять отредактированные печатные формы, а также использовать их на другом компьютере, стоит скопировать и сохранить их на стороннем носителе (флешка, яндекс диск и т.д.) или в любой сторонней папке на компьютере. 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Для использования этих форм после переустановки системы или на другом компьютере, необходимо заменить файлы стандартных печатных форм в папке </w:t>
      </w:r>
      <w:r w:rsidRPr="003918F4">
        <w:rPr>
          <w:rFonts w:ascii="Verdana" w:hAnsi="Verdana"/>
        </w:rPr>
        <w:t>C:\Program Files\OPSURT\Client\Reports</w:t>
      </w:r>
      <w:r>
        <w:rPr>
          <w:rFonts w:ascii="Verdana" w:hAnsi="Verdana"/>
        </w:rPr>
        <w:t xml:space="preserve"> на отредактированные. 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То же самое касается логотипа компании.</w:t>
      </w:r>
    </w:p>
    <w:p w:rsidR="000309CA" w:rsidRDefault="000309CA" w:rsidP="000309CA">
      <w:pPr>
        <w:ind w:firstLine="426"/>
        <w:rPr>
          <w:rFonts w:ascii="Verdana" w:hAnsi="Verdana"/>
        </w:rPr>
      </w:pPr>
      <w:r w:rsidRPr="008726C7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прежде чем редактировать какую либо печатную форму, сделайте ее копию в любое место на компьютере. В случае неудачного редактирования замените испорченную форму на ее старую копию.</w:t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63500</wp:posOffset>
            </wp:positionV>
            <wp:extent cx="2701290" cy="2427605"/>
            <wp:effectExtent l="19050" t="0" r="3810" b="0"/>
            <wp:wrapSquare wrapText="bothSides"/>
            <wp:docPr id="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544A">
        <w:rPr>
          <w:rFonts w:ascii="Verdana" w:hAnsi="Verdana"/>
        </w:rPr>
        <w:t>Для редактирования печатных форм используется программа</w:t>
      </w:r>
      <w:r>
        <w:rPr>
          <w:rFonts w:ascii="Verdana" w:hAnsi="Verdana"/>
          <w:b/>
        </w:rPr>
        <w:t xml:space="preserve"> </w:t>
      </w:r>
      <w:r w:rsidRPr="003918F4">
        <w:rPr>
          <w:rFonts w:ascii="Verdana" w:hAnsi="Verdana"/>
        </w:rPr>
        <w:t>FR_Dsgn</w:t>
      </w:r>
      <w:r>
        <w:rPr>
          <w:rFonts w:ascii="Verdana" w:hAnsi="Verdana"/>
        </w:rPr>
        <w:t>, которую  необходимо запускать от имени администратора, иначе изменения, внесенные в печатную форму, не будут сохранены:</w:t>
      </w: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0309CA" w:rsidP="000309CA">
      <w:pPr>
        <w:ind w:firstLine="426"/>
        <w:rPr>
          <w:rFonts w:ascii="Verdana" w:hAnsi="Verdana"/>
        </w:rPr>
      </w:pPr>
    </w:p>
    <w:p w:rsidR="000309CA" w:rsidRDefault="001F0928" w:rsidP="000309CA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314960</wp:posOffset>
            </wp:positionV>
            <wp:extent cx="3559810" cy="1247775"/>
            <wp:effectExtent l="19050" t="0" r="2540" b="0"/>
            <wp:wrapSquare wrapText="bothSides"/>
            <wp:docPr id="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9CA" w:rsidRDefault="000309CA" w:rsidP="000309CA">
      <w:pPr>
        <w:ind w:firstLine="426"/>
        <w:rPr>
          <w:rFonts w:ascii="Verdana" w:hAnsi="Verdana"/>
        </w:rPr>
      </w:pPr>
      <w:r>
        <w:rPr>
          <w:rFonts w:ascii="Verdana" w:hAnsi="Verdana"/>
        </w:rPr>
        <w:t>В открывшемся окне следует выбрать бланк, который необходимо отредактировать:</w:t>
      </w:r>
    </w:p>
    <w:p w:rsidR="000309CA" w:rsidRDefault="000309CA" w:rsidP="000309CA">
      <w:pPr>
        <w:jc w:val="center"/>
        <w:rPr>
          <w:rFonts w:ascii="Verdana" w:hAnsi="Verdana"/>
          <w:b/>
        </w:rPr>
      </w:pPr>
    </w:p>
    <w:p w:rsidR="000309CA" w:rsidRDefault="000309CA" w:rsidP="000309CA">
      <w:pPr>
        <w:ind w:firstLine="426"/>
        <w:rPr>
          <w:rFonts w:ascii="Verdana" w:hAnsi="Verdana"/>
        </w:rPr>
      </w:pPr>
      <w:r w:rsidRPr="0050544A">
        <w:rPr>
          <w:rFonts w:ascii="Verdana" w:hAnsi="Verdana"/>
        </w:rPr>
        <w:lastRenderedPageBreak/>
        <w:t>После выбора бланка откроется редактор, в котором можно добавлять, изменять и убирать элементы, менять шрифты, ширину столбцов и т.д.</w:t>
      </w:r>
      <w:r>
        <w:rPr>
          <w:rFonts w:ascii="Verdana" w:hAnsi="Verdana"/>
        </w:rPr>
        <w:t xml:space="preserve"> Изменения, внесенные в печатную форму можно просматривать сразу же, не закрывая редактор (только для версий младше 2.0.9). Для этого необходимо сохранить внесенные изменения нажатием кнопки «Сохранить»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302919" cy="290146"/>
            <wp:effectExtent l="19050" t="19050" r="20931" b="14654"/>
            <wp:docPr id="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55" cy="2919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, перейти в программу ОПСУРТ и запустить печать какого либо документа, основанного на данной печатной форме – документ с измененной печатной формой отобразится в окне предпросмотра (подробнее про предпросмотр смотри главу «Как работает печать»). Когда редактирование будет завершено, следует закрыть редактор.</w:t>
      </w:r>
    </w:p>
    <w:p w:rsidR="000309CA" w:rsidRDefault="000309CA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0309CA" w:rsidRPr="004D1E04" w:rsidRDefault="000309CA" w:rsidP="00FB380E">
      <w:pPr>
        <w:pStyle w:val="Verdana"/>
      </w:pPr>
      <w:bookmarkStart w:id="18" w:name="_Toc496134083"/>
      <w:r w:rsidRPr="004D1E04">
        <w:lastRenderedPageBreak/>
        <w:t>Часть 3. Работа со справочниками и каталогом</w:t>
      </w:r>
      <w:bookmarkEnd w:id="18"/>
    </w:p>
    <w:p w:rsidR="000309CA" w:rsidRPr="000309CA" w:rsidRDefault="000309CA" w:rsidP="00FB380E">
      <w:pPr>
        <w:pStyle w:val="Verdana1"/>
      </w:pPr>
      <w:bookmarkStart w:id="19" w:name="_Toc496134084"/>
      <w:r w:rsidRPr="000309CA">
        <w:t>Глава 3.1. Вкладка «Справочники»</w:t>
      </w:r>
      <w:r w:rsidR="00FB380E">
        <w:br/>
      </w:r>
      <w:r w:rsidRPr="000309CA">
        <w:t>Что в ней есть и для чего это нужно?</w:t>
      </w:r>
      <w:bookmarkEnd w:id="19"/>
    </w:p>
    <w:p w:rsidR="000309CA" w:rsidRDefault="000309CA" w:rsidP="000309CA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Вкладка «Справочники» главного меню программы ОПСУРТ используется для создания, редактирования и просмотра номенклатуры и контрагентов, используемых в процессе работы магазина. Также во вкладке находится инструмент для печати ценников (7).</w:t>
      </w:r>
    </w:p>
    <w:p w:rsidR="000309CA" w:rsidRDefault="000309CA" w:rsidP="000309CA">
      <w:pPr>
        <w:spacing w:before="240"/>
        <w:jc w:val="center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3352054" cy="1173708"/>
            <wp:effectExtent l="19050" t="0" r="746" b="0"/>
            <wp:docPr id="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03" cy="118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CA" w:rsidRDefault="000309CA" w:rsidP="000309CA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b/>
          <w:szCs w:val="36"/>
        </w:rPr>
        <w:t xml:space="preserve">1. </w:t>
      </w:r>
      <w:r>
        <w:rPr>
          <w:rFonts w:ascii="Verdana" w:hAnsi="Verdana"/>
          <w:b/>
          <w:noProof/>
          <w:szCs w:val="36"/>
          <w:lang w:eastAsia="ru-RU"/>
        </w:rPr>
        <w:drawing>
          <wp:inline distT="0" distB="0" distL="0" distR="0">
            <wp:extent cx="244720" cy="251168"/>
            <wp:effectExtent l="19050" t="19050" r="21980" b="15532"/>
            <wp:docPr id="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1" cy="2509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Cs w:val="36"/>
        </w:rPr>
        <w:t xml:space="preserve"> Номенклатура товара – </w:t>
      </w:r>
      <w:r w:rsidRPr="00FE57F3">
        <w:rPr>
          <w:rFonts w:ascii="Verdana" w:hAnsi="Verdana"/>
          <w:szCs w:val="36"/>
        </w:rPr>
        <w:t>используется для просмотра</w:t>
      </w:r>
      <w:r>
        <w:rPr>
          <w:rFonts w:ascii="Verdana" w:hAnsi="Verdana"/>
          <w:b/>
          <w:szCs w:val="36"/>
        </w:rPr>
        <w:t xml:space="preserve"> </w:t>
      </w:r>
      <w:r>
        <w:rPr>
          <w:rFonts w:ascii="Verdana" w:hAnsi="Verdana"/>
          <w:szCs w:val="36"/>
        </w:rPr>
        <w:t>и редактирования товарных позиций, не создавая при этом лишних документов (продажи/возврата и т.д.). Подробнее про товарные позиции описано в главе «Как работать с товарными позициями».</w:t>
      </w:r>
    </w:p>
    <w:p w:rsidR="000309CA" w:rsidRPr="00747BEC" w:rsidRDefault="000309CA" w:rsidP="000309CA">
      <w:pPr>
        <w:spacing w:before="240"/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4168775</wp:posOffset>
            </wp:positionH>
            <wp:positionV relativeFrom="paragraph">
              <wp:posOffset>74930</wp:posOffset>
            </wp:positionV>
            <wp:extent cx="2398395" cy="1534160"/>
            <wp:effectExtent l="19050" t="0" r="1905" b="0"/>
            <wp:wrapSquare wrapText="bothSides"/>
            <wp:docPr id="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4680">
        <w:rPr>
          <w:rFonts w:ascii="Verdana" w:hAnsi="Verdana"/>
          <w:b/>
        </w:rPr>
        <w:t>2.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283091" cy="263770"/>
            <wp:effectExtent l="19050" t="19050" r="21709" b="21980"/>
            <wp:docPr id="9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5" cy="2630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</w:rPr>
        <w:t xml:space="preserve"> Единицы измерения – </w:t>
      </w:r>
      <w:r>
        <w:rPr>
          <w:rFonts w:ascii="Verdana" w:hAnsi="Verdana"/>
        </w:rPr>
        <w:t xml:space="preserve">используется для создания и редактирования единиц измерения товарных позиций. В окне «Справочник: ЕД. ИЗМ.» отображается список имеющихся единиц, а также имеются кнопки их создания, редактирования и удаления: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817685" cy="260848"/>
            <wp:effectExtent l="19050" t="19050" r="20515" b="24902"/>
            <wp:docPr id="9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50" cy="2611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9CA" w:rsidRDefault="000309CA" w:rsidP="000309CA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66675</wp:posOffset>
            </wp:positionV>
            <wp:extent cx="2701925" cy="1637030"/>
            <wp:effectExtent l="19050" t="0" r="3175" b="0"/>
            <wp:wrapSquare wrapText="bothSides"/>
            <wp:docPr id="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Cs w:val="36"/>
        </w:rPr>
        <w:t>Для создания новой единицы измерения необходимо нажать соответствующую кнопку и в открывшемся окне ввести наименование единицы измерения в сокращенном или полном виде (в зависимости от длины наименования). После создания новой единицы измерения она отобразится в справочнике и появится в раскрывающемся списке в окне создания/редактирования товарной позиции:</w:t>
      </w:r>
    </w:p>
    <w:p w:rsidR="000309CA" w:rsidRDefault="000309CA" w:rsidP="000309CA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Редактирование единицы измерения происходит аналогичным образом.</w:t>
      </w:r>
    </w:p>
    <w:p w:rsidR="000309CA" w:rsidRPr="000C4680" w:rsidRDefault="000309CA" w:rsidP="000309CA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Удаление единицы измерения фактически удаляет выбранную единицу (не так как это происходит с товарными позициями), поэтому лучше его не использовать.</w:t>
      </w:r>
    </w:p>
    <w:p w:rsidR="000309CA" w:rsidRDefault="000309CA" w:rsidP="000309CA">
      <w:pPr>
        <w:spacing w:after="0"/>
        <w:ind w:firstLine="426"/>
        <w:rPr>
          <w:rFonts w:ascii="Verdana" w:hAnsi="Verdana"/>
          <w:szCs w:val="36"/>
        </w:rPr>
      </w:pPr>
      <w:r>
        <w:rPr>
          <w:rFonts w:ascii="Verdana" w:hAnsi="Verdana"/>
          <w:b/>
          <w:szCs w:val="36"/>
        </w:rPr>
        <w:t xml:space="preserve">3. </w:t>
      </w:r>
      <w:r>
        <w:rPr>
          <w:rFonts w:ascii="Verdana" w:hAnsi="Verdana"/>
          <w:b/>
          <w:noProof/>
          <w:szCs w:val="36"/>
          <w:lang w:eastAsia="ru-RU"/>
        </w:rPr>
        <w:drawing>
          <wp:inline distT="0" distB="0" distL="0" distR="0">
            <wp:extent cx="284676" cy="284676"/>
            <wp:effectExtent l="19050" t="19050" r="20124" b="20124"/>
            <wp:docPr id="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0" cy="284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Cs w:val="36"/>
        </w:rPr>
        <w:t xml:space="preserve"> Гарантийные сроки товара – </w:t>
      </w:r>
      <w:r>
        <w:rPr>
          <w:rFonts w:ascii="Verdana" w:hAnsi="Verdana"/>
          <w:szCs w:val="36"/>
        </w:rPr>
        <w:t xml:space="preserve">используется для создания и редактирования возможных гарантийных сроков. Окно справочника гарантийных сроков, а также </w:t>
      </w:r>
      <w:r>
        <w:rPr>
          <w:rFonts w:ascii="Verdana" w:hAnsi="Verdana"/>
          <w:szCs w:val="36"/>
        </w:rPr>
        <w:lastRenderedPageBreak/>
        <w:t xml:space="preserve">действия по созданию, изменению и удалению полностью идентичны описанным для единиц измерения.  </w:t>
      </w:r>
    </w:p>
    <w:p w:rsidR="000309CA" w:rsidRDefault="000309CA" w:rsidP="000309CA">
      <w:pPr>
        <w:spacing w:after="0"/>
        <w:ind w:firstLine="426"/>
        <w:rPr>
          <w:rFonts w:ascii="Verdana" w:hAnsi="Verdana"/>
          <w:szCs w:val="36"/>
        </w:rPr>
      </w:pPr>
      <w:r w:rsidRPr="00CF135A">
        <w:rPr>
          <w:rFonts w:ascii="Verdana" w:hAnsi="Verdana"/>
          <w:b/>
          <w:szCs w:val="36"/>
        </w:rPr>
        <w:t xml:space="preserve">4. </w:t>
      </w:r>
      <w:r>
        <w:rPr>
          <w:rFonts w:ascii="Verdana" w:hAnsi="Verdana"/>
          <w:b/>
          <w:noProof/>
          <w:szCs w:val="36"/>
          <w:lang w:eastAsia="ru-RU"/>
        </w:rPr>
        <w:drawing>
          <wp:inline distT="0" distB="0" distL="0" distR="0">
            <wp:extent cx="334108" cy="299171"/>
            <wp:effectExtent l="19050" t="19050" r="27842" b="24679"/>
            <wp:docPr id="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5" cy="3024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Cs w:val="36"/>
        </w:rPr>
        <w:t xml:space="preserve"> </w:t>
      </w:r>
      <w:r w:rsidRPr="00CF135A">
        <w:rPr>
          <w:rFonts w:ascii="Verdana" w:hAnsi="Verdana"/>
          <w:b/>
          <w:szCs w:val="36"/>
        </w:rPr>
        <w:t>Поставщики</w:t>
      </w:r>
      <w:r>
        <w:rPr>
          <w:rFonts w:ascii="Verdana" w:hAnsi="Verdana"/>
          <w:b/>
          <w:szCs w:val="36"/>
        </w:rPr>
        <w:t xml:space="preserve"> – </w:t>
      </w:r>
      <w:r>
        <w:rPr>
          <w:rFonts w:ascii="Verdana" w:hAnsi="Verdana"/>
          <w:szCs w:val="36"/>
        </w:rPr>
        <w:t xml:space="preserve">используется для создания и редактирования списка поставщиков. </w:t>
      </w:r>
      <w:r>
        <w:rPr>
          <w:rFonts w:ascii="Verdana" w:hAnsi="Verdana"/>
        </w:rPr>
        <w:t xml:space="preserve">В окне «Справочник: Поставщики» отображается список имеющихся поставщиков, а также имеются кнопки их создания, редактирования и удаления: </w:t>
      </w:r>
      <w:r>
        <w:rPr>
          <w:rFonts w:ascii="Verdana" w:hAnsi="Verdana"/>
          <w:noProof/>
          <w:lang w:eastAsia="ru-RU"/>
        </w:rPr>
        <w:drawing>
          <wp:inline distT="0" distB="0" distL="0" distR="0">
            <wp:extent cx="992066" cy="280034"/>
            <wp:effectExtent l="19050" t="19050" r="17584" b="24766"/>
            <wp:docPr id="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10" cy="2838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 xml:space="preserve"> </w:t>
      </w:r>
    </w:p>
    <w:p w:rsidR="000309CA" w:rsidRDefault="00FB6524" w:rsidP="000309CA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158115</wp:posOffset>
            </wp:positionV>
            <wp:extent cx="3764280" cy="2895600"/>
            <wp:effectExtent l="19050" t="0" r="7620" b="0"/>
            <wp:wrapSquare wrapText="bothSides"/>
            <wp:docPr id="2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9CA">
        <w:rPr>
          <w:rFonts w:ascii="Verdana" w:hAnsi="Verdana"/>
          <w:szCs w:val="36"/>
        </w:rPr>
        <w:t>Для создания нового контрагента-поставщика необходимо нажать соответствующую кнопку и в нижней части окна откроется обширный список данных о поставщике:</w:t>
      </w:r>
    </w:p>
    <w:p w:rsidR="000309CA" w:rsidRDefault="000309CA" w:rsidP="000309CA">
      <w:pPr>
        <w:spacing w:after="0"/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Основным является поле «Сокращенное название» (именно это название отображается в списке выбора контрагента при поступлении товара). Остальные поля заполняются по желанию, и в дальнейшем эта информация может быть распечатана в виде страницы реквизитов организации. </w:t>
      </w:r>
    </w:p>
    <w:p w:rsidR="000309CA" w:rsidRDefault="000309CA" w:rsidP="000309CA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Редактирование списка поставщиков происходит аналогичным образом.</w:t>
      </w:r>
    </w:p>
    <w:p w:rsidR="000309CA" w:rsidRDefault="000309CA" w:rsidP="000309CA">
      <w:pPr>
        <w:spacing w:after="0"/>
        <w:ind w:firstLine="426"/>
        <w:rPr>
          <w:rFonts w:ascii="Verdana" w:hAnsi="Verdana"/>
          <w:sz w:val="24"/>
        </w:rPr>
      </w:pPr>
      <w:r>
        <w:rPr>
          <w:rFonts w:ascii="Verdana" w:hAnsi="Verdana"/>
          <w:szCs w:val="36"/>
        </w:rPr>
        <w:t xml:space="preserve">Удаление контрагентов-поставщиков происходит также как удаление товарных позиций – они не удаляются фактически, а лишь помечаются значком </w:t>
      </w: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280255" cy="253289"/>
            <wp:effectExtent l="19050" t="19050" r="24545" b="13411"/>
            <wp:docPr id="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" cy="25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 xml:space="preserve"> и остаются в справочнике (могут отображаться, или быть скрыты в зависимости от настроек программы – смотри главу «Настройки программы ОПСУРТ»).</w:t>
      </w:r>
      <w:r w:rsidRPr="00463E4F">
        <w:rPr>
          <w:rFonts w:ascii="Verdana" w:hAnsi="Verdana"/>
          <w:sz w:val="24"/>
        </w:rPr>
        <w:t xml:space="preserve"> </w:t>
      </w:r>
    </w:p>
    <w:p w:rsidR="000309CA" w:rsidRDefault="000309CA" w:rsidP="000309CA">
      <w:pPr>
        <w:spacing w:after="0"/>
        <w:ind w:firstLine="426"/>
        <w:rPr>
          <w:rFonts w:ascii="Verdana" w:hAnsi="Verdana"/>
          <w:szCs w:val="36"/>
        </w:rPr>
      </w:pPr>
      <w:r w:rsidRPr="00463E4F">
        <w:rPr>
          <w:rFonts w:ascii="Verdana" w:hAnsi="Verdana"/>
          <w:b/>
          <w:sz w:val="24"/>
        </w:rPr>
        <w:t xml:space="preserve">5. </w:t>
      </w:r>
      <w:r w:rsidRPr="00463E4F">
        <w:rPr>
          <w:rFonts w:ascii="Verdana" w:hAnsi="Verdana"/>
          <w:b/>
          <w:noProof/>
          <w:sz w:val="24"/>
          <w:lang w:eastAsia="ru-RU"/>
        </w:rPr>
        <w:drawing>
          <wp:inline distT="0" distB="0" distL="0" distR="0">
            <wp:extent cx="358134" cy="307731"/>
            <wp:effectExtent l="19050" t="19050" r="22866" b="16119"/>
            <wp:docPr id="10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72" cy="31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3E4F">
        <w:rPr>
          <w:rFonts w:ascii="Verdana" w:hAnsi="Verdana"/>
          <w:b/>
          <w:sz w:val="24"/>
        </w:rPr>
        <w:t xml:space="preserve"> Покупатели</w:t>
      </w:r>
      <w:r>
        <w:rPr>
          <w:rFonts w:ascii="Verdana" w:hAnsi="Verdana"/>
          <w:b/>
          <w:sz w:val="24"/>
        </w:rPr>
        <w:t xml:space="preserve"> </w:t>
      </w:r>
      <w:r>
        <w:rPr>
          <w:rFonts w:ascii="Verdana" w:hAnsi="Verdana"/>
          <w:sz w:val="24"/>
        </w:rPr>
        <w:t xml:space="preserve">- </w:t>
      </w:r>
      <w:r>
        <w:rPr>
          <w:rFonts w:ascii="Verdana" w:hAnsi="Verdana"/>
          <w:szCs w:val="36"/>
        </w:rPr>
        <w:t>используется для создания и редактирования списка покупателей. В нашем случае разделение на покупателей не используется, соответственно все документы оформляются на одного единственного контрагента «Покупатель».</w:t>
      </w:r>
      <w:r w:rsidRPr="00C046F3">
        <w:rPr>
          <w:rFonts w:ascii="Verdana" w:hAnsi="Verdana"/>
          <w:szCs w:val="36"/>
        </w:rPr>
        <w:t xml:space="preserve"> </w:t>
      </w:r>
    </w:p>
    <w:p w:rsidR="000309CA" w:rsidRDefault="000309CA" w:rsidP="000309CA">
      <w:pPr>
        <w:spacing w:after="0"/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Окно справочника покупателей, а также действия по созданию, изменению и удалению полностью идентичны описанным для поставщиков.  </w:t>
      </w:r>
    </w:p>
    <w:p w:rsidR="000309CA" w:rsidRDefault="000309CA" w:rsidP="000309CA">
      <w:pPr>
        <w:ind w:firstLine="426"/>
        <w:rPr>
          <w:rFonts w:ascii="Verdana" w:hAnsi="Verdana"/>
          <w:szCs w:val="36"/>
        </w:rPr>
      </w:pPr>
      <w:r w:rsidRPr="00C046F3">
        <w:rPr>
          <w:rFonts w:ascii="Verdana" w:hAnsi="Verdana"/>
          <w:b/>
          <w:szCs w:val="36"/>
        </w:rPr>
        <w:t xml:space="preserve">6. </w:t>
      </w:r>
      <w:r w:rsidRPr="00C046F3">
        <w:rPr>
          <w:rFonts w:ascii="Verdana" w:hAnsi="Verdana"/>
          <w:b/>
          <w:noProof/>
          <w:szCs w:val="36"/>
          <w:lang w:eastAsia="ru-RU"/>
        </w:rPr>
        <w:drawing>
          <wp:inline distT="0" distB="0" distL="0" distR="0">
            <wp:extent cx="340507" cy="335587"/>
            <wp:effectExtent l="19050" t="19050" r="21443" b="26363"/>
            <wp:docPr id="1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8" cy="3363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6F3">
        <w:rPr>
          <w:rFonts w:ascii="Verdana" w:hAnsi="Verdana"/>
          <w:b/>
          <w:szCs w:val="36"/>
        </w:rPr>
        <w:t xml:space="preserve"> Моя организация</w:t>
      </w:r>
      <w:r>
        <w:rPr>
          <w:rFonts w:ascii="Verdana" w:hAnsi="Verdana"/>
          <w:b/>
          <w:szCs w:val="36"/>
        </w:rPr>
        <w:t xml:space="preserve"> - </w:t>
      </w:r>
      <w:r>
        <w:rPr>
          <w:rFonts w:ascii="Verdana" w:hAnsi="Verdana"/>
          <w:szCs w:val="36"/>
        </w:rPr>
        <w:t>используется для создания и редактирования информации о магазине/магазинах.</w:t>
      </w:r>
      <w:r w:rsidRPr="00C046F3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Окно справочника организации, а также действия по созданию, изменению и удалению полностью идентичны описанным для поставщиков.</w:t>
      </w:r>
    </w:p>
    <w:p w:rsidR="000309CA" w:rsidRDefault="000309CA" w:rsidP="000309CA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b/>
          <w:szCs w:val="36"/>
        </w:rPr>
        <w:t xml:space="preserve">Важно: </w:t>
      </w:r>
      <w:r>
        <w:rPr>
          <w:rFonts w:ascii="Verdana" w:hAnsi="Verdana"/>
          <w:szCs w:val="36"/>
        </w:rPr>
        <w:t>Часть информации об организации, внесенной в данном окне, отображается на ценниках и чеках. В частности на ценнике отображается «Сокращенное название», на чеках «Полное название», «Фактический Адрес», «ИНН» и «Номер телефона». Соответственно, эти поля должны быть корректно заполнены.</w:t>
      </w:r>
    </w:p>
    <w:p w:rsidR="000309CA" w:rsidRPr="00F51683" w:rsidRDefault="000309CA" w:rsidP="000309CA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Информация об электронной почте и сайте добавлены на чек путем прямого редактирования печатной формы (подробнее смотри главу «Печатные формы»).</w:t>
      </w:r>
    </w:p>
    <w:p w:rsidR="004D1E04" w:rsidRPr="004D1E04" w:rsidRDefault="004D1E04" w:rsidP="00FB380E">
      <w:pPr>
        <w:pStyle w:val="Verdana1"/>
      </w:pPr>
      <w:bookmarkStart w:id="20" w:name="_Toc496134085"/>
      <w:r w:rsidRPr="004D1E04">
        <w:lastRenderedPageBreak/>
        <w:t>Глава 3.2. Как работать с товарными позициями?</w:t>
      </w:r>
      <w:bookmarkEnd w:id="20"/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  <w:szCs w:val="36"/>
        </w:rPr>
        <w:t xml:space="preserve">Работать с товарными позициями можно в любом окне (документе), </w:t>
      </w:r>
      <w:r w:rsidRPr="007A1233">
        <w:rPr>
          <w:rFonts w:ascii="Verdana" w:hAnsi="Verdana"/>
        </w:rPr>
        <w:t>открываемом из вкладки «Документы», а также в справочнике номенклатуры товаров. Для этого можно использовать клавиши на панели редактирования товарных позиций:</w:t>
      </w:r>
    </w:p>
    <w:p w:rsidR="004D1E04" w:rsidRPr="007A1233" w:rsidRDefault="004D1E04" w:rsidP="004D1E04">
      <w:pPr>
        <w:ind w:firstLine="426"/>
        <w:jc w:val="center"/>
        <w:rPr>
          <w:rFonts w:ascii="Verdana" w:hAnsi="Verdana"/>
        </w:rPr>
      </w:pP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4890770" cy="1180465"/>
            <wp:effectExtent l="19050" t="0" r="508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118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Или контекстное меню, содержащее в себе те же самые клавиши, вызвать которое можно щелчком правой кнопки мыши в области списка товаров:</w:t>
      </w:r>
    </w:p>
    <w:p w:rsidR="004D1E04" w:rsidRPr="007A1233" w:rsidRDefault="004D1E04" w:rsidP="004D1E04">
      <w:pPr>
        <w:jc w:val="center"/>
        <w:rPr>
          <w:rFonts w:ascii="Verdana" w:hAnsi="Verdana"/>
        </w:rPr>
      </w:pP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6645275" cy="3370580"/>
            <wp:effectExtent l="19050" t="0" r="3175" b="0"/>
            <wp:docPr id="1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Также некоторые из экранных клавиш дублируются клавишами на клавиатуре («горячими» клавишами), для удобства пользования:</w:t>
      </w:r>
    </w:p>
    <w:tbl>
      <w:tblPr>
        <w:tblStyle w:val="a8"/>
        <w:tblW w:w="0" w:type="auto"/>
        <w:tblLook w:val="04A0"/>
      </w:tblPr>
      <w:tblGrid>
        <w:gridCol w:w="1951"/>
        <w:gridCol w:w="6379"/>
        <w:gridCol w:w="2352"/>
      </w:tblGrid>
      <w:tr w:rsidR="001F0928" w:rsidTr="004D1E04">
        <w:tc>
          <w:tcPr>
            <w:tcW w:w="1951" w:type="dxa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  <w:b/>
              </w:rPr>
            </w:pPr>
            <w:r w:rsidRPr="007A1233">
              <w:rPr>
                <w:rFonts w:ascii="Verdana" w:hAnsi="Verdana"/>
                <w:b/>
              </w:rPr>
              <w:t>Иконка клавиши</w:t>
            </w:r>
          </w:p>
        </w:tc>
        <w:tc>
          <w:tcPr>
            <w:tcW w:w="6379" w:type="dxa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  <w:b/>
              </w:rPr>
            </w:pPr>
            <w:r w:rsidRPr="007A1233">
              <w:rPr>
                <w:rFonts w:ascii="Verdana" w:hAnsi="Verdana"/>
                <w:b/>
              </w:rPr>
              <w:t>Название клавиши на панели редактировании / контекстном меню</w:t>
            </w:r>
          </w:p>
        </w:tc>
        <w:tc>
          <w:tcPr>
            <w:tcW w:w="2352" w:type="dxa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  <w:b/>
              </w:rPr>
            </w:pPr>
            <w:r w:rsidRPr="007A1233">
              <w:rPr>
                <w:rFonts w:ascii="Verdana" w:hAnsi="Verdana"/>
                <w:b/>
              </w:rPr>
              <w:t>«Горячая» клавиша</w:t>
            </w:r>
          </w:p>
        </w:tc>
      </w:tr>
      <w:tr w:rsidR="001F0928" w:rsidTr="004D1E04">
        <w:tc>
          <w:tcPr>
            <w:tcW w:w="1951" w:type="dxa"/>
            <w:vAlign w:val="center"/>
          </w:tcPr>
          <w:p w:rsidR="004D1E04" w:rsidRPr="007A1233" w:rsidRDefault="004D1E04" w:rsidP="004D1E04">
            <w:pPr>
              <w:tabs>
                <w:tab w:val="left" w:pos="284"/>
              </w:tabs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309927" cy="329609"/>
                  <wp:effectExtent l="38100" t="19050" r="13923" b="13291"/>
                  <wp:docPr id="10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36" cy="33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</w:rPr>
              <w:t xml:space="preserve">«Создать новый товар» / </w:t>
            </w:r>
            <w:r w:rsidRPr="007A1233">
              <w:rPr>
                <w:rFonts w:ascii="Verdana" w:hAnsi="Verdana"/>
              </w:rPr>
              <w:br/>
              <w:t>«Новый товар»</w:t>
            </w:r>
          </w:p>
        </w:tc>
        <w:tc>
          <w:tcPr>
            <w:tcW w:w="2352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  <w:b/>
              </w:rPr>
            </w:pPr>
            <w:r w:rsidRPr="007A1233">
              <w:rPr>
                <w:rFonts w:ascii="Verdana" w:hAnsi="Verdana"/>
                <w:b/>
                <w:lang w:val="en-US"/>
              </w:rPr>
              <w:t>Insert</w:t>
            </w:r>
          </w:p>
        </w:tc>
      </w:tr>
      <w:tr w:rsidR="001F0928" w:rsidTr="004D1E04">
        <w:tc>
          <w:tcPr>
            <w:tcW w:w="1951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307857" cy="304384"/>
                  <wp:effectExtent l="19050" t="19050" r="15993" b="19466"/>
                  <wp:docPr id="10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552" cy="31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</w:rPr>
              <w:t>«Скопировать выбранную позицию» / «Копировать»</w:t>
            </w:r>
          </w:p>
        </w:tc>
        <w:tc>
          <w:tcPr>
            <w:tcW w:w="2352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</w:rPr>
              <w:t>Нет</w:t>
            </w:r>
          </w:p>
        </w:tc>
      </w:tr>
      <w:tr w:rsidR="001F0928" w:rsidTr="004D1E04">
        <w:tc>
          <w:tcPr>
            <w:tcW w:w="1951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325785" cy="345241"/>
                  <wp:effectExtent l="19050" t="19050" r="17115" b="16709"/>
                  <wp:docPr id="10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98" cy="34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</w:rPr>
              <w:t>«Редактировать выбранную позицию» / «Изменить»</w:t>
            </w:r>
          </w:p>
        </w:tc>
        <w:tc>
          <w:tcPr>
            <w:tcW w:w="2352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  <w:b/>
              </w:rPr>
            </w:pPr>
            <w:r w:rsidRPr="007A1233">
              <w:rPr>
                <w:rFonts w:ascii="Verdana" w:hAnsi="Verdana"/>
                <w:b/>
                <w:lang w:val="en-US"/>
              </w:rPr>
              <w:t>F</w:t>
            </w:r>
            <w:r w:rsidRPr="007A1233">
              <w:rPr>
                <w:rFonts w:ascii="Verdana" w:hAnsi="Verdana"/>
                <w:b/>
              </w:rPr>
              <w:t>2</w:t>
            </w:r>
          </w:p>
        </w:tc>
      </w:tr>
      <w:tr w:rsidR="001F0928" w:rsidTr="004D1E04">
        <w:tc>
          <w:tcPr>
            <w:tcW w:w="1951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319124" cy="353185"/>
                  <wp:effectExtent l="19050" t="19050" r="23776" b="27815"/>
                  <wp:docPr id="10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80" cy="378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</w:rPr>
              <w:t>«Удалить выбранную позицию» / «Удалить/Восст.»</w:t>
            </w:r>
          </w:p>
        </w:tc>
        <w:tc>
          <w:tcPr>
            <w:tcW w:w="2352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7A1233">
              <w:rPr>
                <w:rFonts w:ascii="Verdana" w:hAnsi="Verdana"/>
                <w:b/>
                <w:lang w:val="en-US"/>
              </w:rPr>
              <w:t>Del</w:t>
            </w:r>
          </w:p>
        </w:tc>
      </w:tr>
      <w:tr w:rsidR="001F0928" w:rsidTr="004D1E04">
        <w:tc>
          <w:tcPr>
            <w:tcW w:w="1951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  <w:noProof/>
                <w:lang w:eastAsia="ru-RU"/>
              </w:rPr>
              <w:drawing>
                <wp:inline distT="0" distB="0" distL="0" distR="0">
                  <wp:extent cx="307857" cy="325532"/>
                  <wp:effectExtent l="38100" t="19050" r="15993" b="17368"/>
                  <wp:docPr id="10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4" cy="334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</w:rPr>
              <w:t>«Скопировать наименование в буфер обмена» / «Запомнить»</w:t>
            </w:r>
          </w:p>
        </w:tc>
        <w:tc>
          <w:tcPr>
            <w:tcW w:w="2352" w:type="dxa"/>
            <w:vAlign w:val="center"/>
          </w:tcPr>
          <w:p w:rsidR="004D1E04" w:rsidRPr="007A1233" w:rsidRDefault="004D1E04" w:rsidP="004D1E04">
            <w:pPr>
              <w:jc w:val="center"/>
              <w:rPr>
                <w:rFonts w:ascii="Verdana" w:hAnsi="Verdana"/>
              </w:rPr>
            </w:pPr>
            <w:r w:rsidRPr="007A1233">
              <w:rPr>
                <w:rFonts w:ascii="Verdana" w:hAnsi="Verdana"/>
              </w:rPr>
              <w:t>Нет</w:t>
            </w:r>
          </w:p>
        </w:tc>
      </w:tr>
    </w:tbl>
    <w:p w:rsidR="004D1E04" w:rsidRPr="007A1233" w:rsidRDefault="004D1E04" w:rsidP="004D1E04">
      <w:pPr>
        <w:jc w:val="center"/>
        <w:rPr>
          <w:rFonts w:ascii="Verdana" w:hAnsi="Verdana"/>
          <w:b/>
          <w:sz w:val="24"/>
        </w:rPr>
      </w:pPr>
      <w:r w:rsidRPr="007A1233">
        <w:rPr>
          <w:rFonts w:ascii="Verdana" w:hAnsi="Verdana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361315</wp:posOffset>
            </wp:positionV>
            <wp:extent cx="3867150" cy="4529455"/>
            <wp:effectExtent l="19050" t="0" r="0" b="0"/>
            <wp:wrapTight wrapText="bothSides">
              <wp:wrapPolygon edited="0">
                <wp:start x="-106" y="0"/>
                <wp:lineTo x="-106" y="21530"/>
                <wp:lineTo x="21600" y="21530"/>
                <wp:lineTo x="21600" y="0"/>
                <wp:lineTo x="-106" y="0"/>
              </wp:wrapPolygon>
            </wp:wrapTight>
            <wp:docPr id="10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1233">
        <w:rPr>
          <w:rFonts w:ascii="Verdana" w:hAnsi="Verdana"/>
          <w:b/>
          <w:sz w:val="24"/>
        </w:rPr>
        <w:t>Создание товарной позиции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1. Для создания новой товарной позиции необходимо нажать на кнопку «Создать новый товар»</w:t>
      </w: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310707" cy="330439"/>
            <wp:effectExtent l="38100" t="19050" r="13143" b="12461"/>
            <wp:docPr id="1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2" cy="333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233">
        <w:rPr>
          <w:rFonts w:ascii="Verdana" w:hAnsi="Verdana"/>
        </w:rPr>
        <w:t xml:space="preserve"> на панели редактирования или в контекстном меню, после чего откроется окно «Создать новую позицию»:</w:t>
      </w:r>
    </w:p>
    <w:p w:rsidR="004D1E04" w:rsidRPr="007A1233" w:rsidRDefault="004D1E04" w:rsidP="004D1E04">
      <w:pPr>
        <w:ind w:firstLine="426"/>
        <w:jc w:val="center"/>
        <w:rPr>
          <w:rFonts w:ascii="Verdana" w:hAnsi="Verdana"/>
        </w:rPr>
      </w:pPr>
    </w:p>
    <w:p w:rsidR="004D1E04" w:rsidRPr="007A1233" w:rsidRDefault="004D1E04" w:rsidP="004D1E04">
      <w:pPr>
        <w:rPr>
          <w:rFonts w:ascii="Verdana" w:hAnsi="Verdana"/>
        </w:rPr>
      </w:pP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 xml:space="preserve">2. В открывшемся окне ввести наименование товара, соблюдая правила составления названий (смотри главу «Как </w:t>
      </w:r>
      <w:r w:rsidR="001F0928">
        <w:rPr>
          <w:rFonts w:ascii="Verdana" w:hAnsi="Verdana"/>
        </w:rPr>
        <w:t xml:space="preserve">лучше </w:t>
      </w:r>
      <w:r w:rsidRPr="007A1233">
        <w:rPr>
          <w:rFonts w:ascii="Verdana" w:hAnsi="Verdana"/>
        </w:rPr>
        <w:t>называть товар»), указать единицы измерения и сроки гарантии. Галочка печати ценника ставится автоматически, убирать ее не надо. В поле «Комментарий» можно вписать дополнительную информацию о товаре, для которой не нашлось места в наименовании. Содержимое данного поля будет печататься на ценниках под кодом товара:</w:t>
      </w:r>
    </w:p>
    <w:p w:rsidR="004D1E04" w:rsidRPr="007A1233" w:rsidRDefault="004D1E04" w:rsidP="004D1E04">
      <w:pPr>
        <w:ind w:firstLine="426"/>
        <w:jc w:val="center"/>
        <w:rPr>
          <w:rFonts w:ascii="Verdana" w:hAnsi="Verdana"/>
        </w:rPr>
      </w:pP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3674467" cy="1935125"/>
            <wp:effectExtent l="19050" t="0" r="2183" b="0"/>
            <wp:docPr id="1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71" cy="193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Содержимое поля «Артикул» отображается только в отчетах продаж и остатков товара, поэтому его можно использовать для пометки товара, полученного на условиях реализации.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  <w:b/>
        </w:rPr>
        <w:t>Важно:</w:t>
      </w:r>
      <w:r w:rsidRPr="007A1233">
        <w:rPr>
          <w:rFonts w:ascii="Verdana" w:hAnsi="Verdana"/>
        </w:rPr>
        <w:t xml:space="preserve"> раскрыв</w:t>
      </w:r>
      <w:r w:rsidR="009616EF">
        <w:rPr>
          <w:rFonts w:ascii="Verdana" w:hAnsi="Verdana"/>
        </w:rPr>
        <w:t>ающийся список «Спецгруппа» в нашем случае</w:t>
      </w:r>
      <w:r w:rsidRPr="007A1233">
        <w:rPr>
          <w:rFonts w:ascii="Verdana" w:hAnsi="Verdana"/>
        </w:rPr>
        <w:t xml:space="preserve"> не используется, никаких действий с ним выполнять не нужно!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3. После того как все данные были введены, необходимо нажать клавишу «ОК», после чего новая позиция появится в списке товаров под новым кодом.</w:t>
      </w:r>
    </w:p>
    <w:p w:rsidR="004D1E04" w:rsidRDefault="004D1E04" w:rsidP="004D1E04">
      <w:pPr>
        <w:ind w:firstLine="426"/>
        <w:jc w:val="center"/>
        <w:rPr>
          <w:rFonts w:ascii="Verdana" w:hAnsi="Verdana"/>
          <w:b/>
          <w:sz w:val="28"/>
        </w:rPr>
      </w:pPr>
    </w:p>
    <w:p w:rsidR="004D1E04" w:rsidRPr="007A1233" w:rsidRDefault="004D1E04" w:rsidP="004D1E04">
      <w:pPr>
        <w:ind w:firstLine="426"/>
        <w:jc w:val="center"/>
        <w:rPr>
          <w:rFonts w:ascii="Verdana" w:hAnsi="Verdana"/>
          <w:b/>
          <w:sz w:val="24"/>
        </w:rPr>
      </w:pPr>
      <w:r w:rsidRPr="007A1233">
        <w:rPr>
          <w:rFonts w:ascii="Verdana" w:hAnsi="Verdana"/>
          <w:b/>
          <w:sz w:val="24"/>
        </w:rPr>
        <w:lastRenderedPageBreak/>
        <w:t>Копирование товарной позиции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В том случае, когда необходимо создать несколько одинаковых товарных позиций, различающихся только размерами/цветом/упаковкой и т.д., не обязательно создавать каждую новую позицию «с нуля». Проще и быстрее создать одну новую позицию и скопировать ее неограниченное количество раз, меняя необходимые данные в наименовании.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1. Для копирования товарной позиции необходимо нажать на кнопку «Скопировать выбранную позицию»</w:t>
      </w: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299927" cy="296544"/>
            <wp:effectExtent l="19050" t="19050" r="23923" b="27306"/>
            <wp:docPr id="1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4" cy="295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233">
        <w:rPr>
          <w:rFonts w:ascii="Verdana" w:hAnsi="Verdana"/>
        </w:rPr>
        <w:t xml:space="preserve"> на панели редактирования или в контекстном меню, после чего откроется окно «Создать новую позицию» с уже заполненным полем «Наименование», единицами измерения и сроками гарантии, НО пустыми полями «Комментарий» и «Артикул».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2. В открывшемся окне отредактировать наименование товара, ввести необходимый комментарий и артикул, после чего нажать «ОК». Новая позиция появится в списке товаров под новым кодом.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  <w:b/>
        </w:rPr>
        <w:t>Важно:</w:t>
      </w:r>
      <w:r w:rsidRPr="007A1233">
        <w:rPr>
          <w:rFonts w:ascii="Verdana" w:hAnsi="Verdana"/>
        </w:rPr>
        <w:t xml:space="preserve"> Так как при копировании товарных позиций содержимое поля «Комментарий» теряется, то использовать его для описания товаров с размерным и  т.д. ассортиментом не практично.</w:t>
      </w:r>
    </w:p>
    <w:p w:rsidR="004D1E04" w:rsidRDefault="004D1E04" w:rsidP="004D1E04">
      <w:pPr>
        <w:ind w:firstLine="426"/>
        <w:rPr>
          <w:rFonts w:ascii="Verdana" w:hAnsi="Verdana"/>
          <w:sz w:val="24"/>
        </w:rPr>
      </w:pPr>
    </w:p>
    <w:p w:rsidR="004D1E04" w:rsidRDefault="004D1E04" w:rsidP="004D1E04">
      <w:pPr>
        <w:ind w:firstLine="426"/>
        <w:jc w:val="center"/>
        <w:rPr>
          <w:rFonts w:ascii="Verdana" w:hAnsi="Verdana"/>
          <w:b/>
          <w:sz w:val="28"/>
        </w:rPr>
      </w:pPr>
      <w:r w:rsidRPr="007A1233">
        <w:rPr>
          <w:rFonts w:ascii="Verdana" w:hAnsi="Verdana"/>
          <w:b/>
          <w:sz w:val="24"/>
        </w:rPr>
        <w:t>Изменение товарной позиции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1. Если возникла необходимость отредактировать наименование определенной товарной позиции или добавить артикул/комментарий, необходимо нажать на кнопку «Редактировать выбранную позицию»</w:t>
      </w: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310056" cy="328571"/>
            <wp:effectExtent l="38100" t="19050" r="13794" b="14329"/>
            <wp:docPr id="1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0" cy="330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233">
        <w:rPr>
          <w:rFonts w:ascii="Verdana" w:hAnsi="Verdana"/>
        </w:rPr>
        <w:t xml:space="preserve"> на панели редактирования или в контекстном меню, после чего откроется окно «Создать новую позицию» с введенными ранее данными. 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2. В открывшемся окне отредактировать необходимые данные, после чего нажать «ОК». Позиция обновится в списке товаров под старым кодом.</w:t>
      </w:r>
    </w:p>
    <w:p w:rsidR="004D1E04" w:rsidRDefault="004D1E04" w:rsidP="004D1E04">
      <w:pPr>
        <w:ind w:firstLine="426"/>
        <w:rPr>
          <w:rFonts w:ascii="Verdana" w:hAnsi="Verdana"/>
          <w:sz w:val="24"/>
        </w:rPr>
      </w:pPr>
    </w:p>
    <w:p w:rsidR="004D1E04" w:rsidRDefault="004D1E04" w:rsidP="004D1E04">
      <w:pPr>
        <w:ind w:firstLine="426"/>
        <w:jc w:val="center"/>
        <w:rPr>
          <w:rFonts w:ascii="Verdana" w:hAnsi="Verdana"/>
          <w:b/>
          <w:sz w:val="28"/>
        </w:rPr>
      </w:pPr>
      <w:r w:rsidRPr="007A1233">
        <w:rPr>
          <w:rFonts w:ascii="Verdana" w:hAnsi="Verdana"/>
          <w:b/>
          <w:sz w:val="24"/>
        </w:rPr>
        <w:t>Удаление товарной позиции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  <w:b/>
        </w:rPr>
        <w:t xml:space="preserve">Важно: </w:t>
      </w:r>
      <w:r w:rsidRPr="007A1233">
        <w:rPr>
          <w:rFonts w:ascii="Verdana" w:hAnsi="Verdana"/>
        </w:rPr>
        <w:t xml:space="preserve">Программа не умеет удалять позиции в привычном понимании. «Удаленный» товар не стирается из базы данных, а помечается значком </w:t>
      </w: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263732" cy="291881"/>
            <wp:effectExtent l="19050" t="19050" r="22018" b="12919"/>
            <wp:docPr id="1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6" cy="30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233">
        <w:rPr>
          <w:rFonts w:ascii="Verdana" w:hAnsi="Verdana"/>
        </w:rPr>
        <w:t xml:space="preserve"> и остается в справочнике номенклатуры. В зависимости от настроек программы «Администрирование» (Смотри главу «Программа Администрирование») удаленные позиции могут быть скрыты из справочника номенклатуры или продолжать  отображаться и находиться через поисковую строку.  По этой причине удаление товара является относительно бесполезной функцией.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 xml:space="preserve">1. Для удаления товарной позиции сначала необходимо списать весь остаток товара (Смотри главу «Как списать товар»), а затем нажать на кнопку «Удалить выбранную </w:t>
      </w:r>
      <w:r w:rsidRPr="007A1233">
        <w:rPr>
          <w:rFonts w:ascii="Verdana" w:hAnsi="Verdana"/>
        </w:rPr>
        <w:lastRenderedPageBreak/>
        <w:t>позицию»</w:t>
      </w:r>
      <w:r w:rsidRPr="007A1233">
        <w:rPr>
          <w:rFonts w:ascii="Verdana" w:hAnsi="Verdana"/>
          <w:noProof/>
          <w:lang w:eastAsia="ru-RU"/>
        </w:rPr>
        <w:t xml:space="preserve"> </w:t>
      </w: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269729" cy="298519"/>
            <wp:effectExtent l="38100" t="19050" r="16021" b="25331"/>
            <wp:docPr id="1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2" cy="3024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233">
        <w:rPr>
          <w:rFonts w:ascii="Verdana" w:hAnsi="Verdana"/>
        </w:rPr>
        <w:t xml:space="preserve"> на панели редактирования или в контекстном меню. Выбранный товар будет помечен аналогичным значком и останется в номенклатуре, но будет недоступен для совершения каких либо действий (поступление, продажа и т.д.).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>2. Что бы восстановить удаленный товар, необходимо повторить аналогичную операцию, после выполнения которой, значок товара изменится на обычный и товарная позиция будет вновь доступна для внесения в документы.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</w:p>
    <w:p w:rsidR="004D1E04" w:rsidRPr="007A1233" w:rsidRDefault="004D1E04" w:rsidP="004D1E04">
      <w:pPr>
        <w:ind w:firstLine="426"/>
        <w:jc w:val="center"/>
        <w:rPr>
          <w:rFonts w:ascii="Verdana" w:hAnsi="Verdana"/>
          <w:b/>
          <w:sz w:val="24"/>
        </w:rPr>
      </w:pPr>
      <w:r w:rsidRPr="007A1233">
        <w:rPr>
          <w:rFonts w:ascii="Verdana" w:hAnsi="Verdana"/>
          <w:b/>
          <w:sz w:val="24"/>
        </w:rPr>
        <w:t>Запоминание товарной позиции</w:t>
      </w:r>
    </w:p>
    <w:p w:rsidR="004D1E04" w:rsidRPr="007A1233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</w:rPr>
        <w:t xml:space="preserve">Особенности программы не позволяют выделить в списке товаров нужное наименование и скопировать его привычным образом. В случае, когда необходимо скопировать наименование товара, не создавая при этом его копию и не открывая окно «Создать новую позицию», необходимо воспользоваться кнопкой «Скопировать наименование в буфер обмена» (или просто «Запомнить») </w:t>
      </w: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318093" cy="336355"/>
            <wp:effectExtent l="19050" t="19050" r="24807" b="25595"/>
            <wp:docPr id="1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4" cy="3383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233">
        <w:rPr>
          <w:rFonts w:ascii="Verdana" w:hAnsi="Verdana"/>
        </w:rPr>
        <w:t xml:space="preserve"> на панели редактирования или в контекстном меню. После этого наименование товара будет скопировано в буфер обмена </w:t>
      </w:r>
      <w:r w:rsidRPr="007A1233">
        <w:rPr>
          <w:rFonts w:ascii="Verdana" w:hAnsi="Verdana"/>
          <w:lang w:val="en-US"/>
        </w:rPr>
        <w:t>Windows</w:t>
      </w:r>
      <w:r w:rsidRPr="007A1233">
        <w:rPr>
          <w:rFonts w:ascii="Verdana" w:hAnsi="Verdana"/>
        </w:rPr>
        <w:t xml:space="preserve"> и доступно для кнопки «Вставить» в любом текстовом окне.</w:t>
      </w:r>
    </w:p>
    <w:p w:rsidR="004D1E04" w:rsidRDefault="004D1E04" w:rsidP="004D1E04">
      <w:pPr>
        <w:ind w:firstLine="426"/>
        <w:rPr>
          <w:rFonts w:ascii="Verdana" w:hAnsi="Verdana"/>
          <w:sz w:val="24"/>
          <w:szCs w:val="36"/>
        </w:rPr>
      </w:pPr>
    </w:p>
    <w:p w:rsidR="004D1E04" w:rsidRPr="007A1233" w:rsidRDefault="004D1E04" w:rsidP="004D1E04">
      <w:pPr>
        <w:ind w:firstLine="426"/>
        <w:jc w:val="center"/>
        <w:rPr>
          <w:rFonts w:ascii="Verdana" w:hAnsi="Verdana"/>
          <w:b/>
          <w:sz w:val="24"/>
          <w:szCs w:val="36"/>
        </w:rPr>
      </w:pPr>
      <w:r w:rsidRPr="007A1233">
        <w:rPr>
          <w:rFonts w:ascii="Verdana" w:hAnsi="Verdana"/>
          <w:b/>
          <w:sz w:val="24"/>
          <w:szCs w:val="36"/>
        </w:rPr>
        <w:t>Работа с товарной позицией «Услуга»</w:t>
      </w:r>
    </w:p>
    <w:p w:rsidR="004D1E04" w:rsidRPr="007A1233" w:rsidRDefault="004D1E04" w:rsidP="004D1E04">
      <w:pPr>
        <w:ind w:firstLine="426"/>
        <w:rPr>
          <w:rFonts w:ascii="Verdana" w:hAnsi="Verdana"/>
          <w:szCs w:val="36"/>
        </w:rPr>
      </w:pPr>
      <w:r w:rsidRPr="007A1233">
        <w:rPr>
          <w:rFonts w:ascii="Verdana" w:hAnsi="Verdana"/>
          <w:szCs w:val="36"/>
        </w:rPr>
        <w:t xml:space="preserve">Услуга отличается от товара тем, что не имеет закупочной стоимости и доступного к продаже количества. При этом с товарной позицией «Услуга» можно совершать все описанные выше действия, в соответствии с инструкцией. </w:t>
      </w:r>
    </w:p>
    <w:p w:rsidR="004D1E04" w:rsidRDefault="004D1E04" w:rsidP="004D1E04">
      <w:pPr>
        <w:ind w:firstLine="426"/>
        <w:rPr>
          <w:rFonts w:ascii="Verdana" w:hAnsi="Verdana"/>
        </w:rPr>
      </w:pPr>
      <w:r w:rsidRPr="007A1233">
        <w:rPr>
          <w:rFonts w:ascii="Verdana" w:hAnsi="Verdana"/>
          <w:szCs w:val="36"/>
        </w:rPr>
        <w:t xml:space="preserve">Для создания новой услуги </w:t>
      </w:r>
      <w:r w:rsidRPr="007A1233">
        <w:rPr>
          <w:rFonts w:ascii="Verdana" w:hAnsi="Verdana"/>
        </w:rPr>
        <w:t>необходимо нажать на кнопку «Создать новую услугу»</w:t>
      </w:r>
      <w:r w:rsidRPr="007A1233">
        <w:rPr>
          <w:rFonts w:ascii="Verdana" w:hAnsi="Verdana"/>
          <w:noProof/>
          <w:lang w:eastAsia="ru-RU"/>
        </w:rPr>
        <w:drawing>
          <wp:inline distT="0" distB="0" distL="0" distR="0">
            <wp:extent cx="427990" cy="427990"/>
            <wp:effectExtent l="19050" t="19050" r="10160" b="10160"/>
            <wp:docPr id="1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2" cy="4259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233">
        <w:rPr>
          <w:rFonts w:ascii="Verdana" w:hAnsi="Verdana"/>
        </w:rPr>
        <w:t xml:space="preserve"> на панели редактирования или в контекстном меню, после чего откроется окно «Создать новую услугу», идентичное окну «Создать новый товар». Дальнейшие действия аналогичны процессу создания, копирования, изменения и удаления товарных позиций.</w:t>
      </w:r>
    </w:p>
    <w:p w:rsidR="004D1E04" w:rsidRDefault="004D1E0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4D1E04" w:rsidRDefault="004D1E04" w:rsidP="00FB380E">
      <w:pPr>
        <w:pStyle w:val="Verdana1"/>
        <w:rPr>
          <w:sz w:val="36"/>
        </w:rPr>
      </w:pPr>
      <w:bookmarkStart w:id="21" w:name="_Toc496134086"/>
      <w:r w:rsidRPr="004D1E04">
        <w:lastRenderedPageBreak/>
        <w:t xml:space="preserve">Глава 3.3. Как </w:t>
      </w:r>
      <w:r w:rsidR="00F82790">
        <w:t xml:space="preserve">лучше </w:t>
      </w:r>
      <w:r w:rsidRPr="004D1E04">
        <w:t>называть товар?</w:t>
      </w:r>
      <w:bookmarkEnd w:id="21"/>
    </w:p>
    <w:p w:rsidR="004D1E04" w:rsidRPr="004B79F5" w:rsidRDefault="004D1E04" w:rsidP="004D1E04">
      <w:pPr>
        <w:ind w:firstLine="426"/>
        <w:rPr>
          <w:rFonts w:ascii="Verdana" w:hAnsi="Verdana"/>
          <w:b/>
        </w:rPr>
      </w:pPr>
      <w:r w:rsidRPr="004B79F5">
        <w:rPr>
          <w:rFonts w:ascii="Verdana" w:hAnsi="Verdana"/>
          <w:b/>
        </w:rPr>
        <w:t>Правила составления названий:</w:t>
      </w:r>
    </w:p>
    <w:p w:rsidR="004D1E04" w:rsidRPr="004B79F5" w:rsidRDefault="004D1E04" w:rsidP="004D1E04">
      <w:pPr>
        <w:ind w:firstLine="426"/>
        <w:rPr>
          <w:rFonts w:ascii="Verdana" w:hAnsi="Verdana"/>
        </w:rPr>
      </w:pPr>
      <w:r w:rsidRPr="004B79F5">
        <w:rPr>
          <w:rFonts w:ascii="Verdana" w:hAnsi="Verdana"/>
        </w:rPr>
        <w:t>1. Так как название товара выводится не только на экран для личного пользования, но и печатается на ценниках, оно должно быть максимально информативным (представьте, какой вопрос о товаре может возникнуть у покупателя в первую очередь), лишенным лишних обозначений (артикулов и т.д.), отображать отличительные особенности товара.</w:t>
      </w:r>
    </w:p>
    <w:p w:rsidR="004D1E04" w:rsidRPr="004B79F5" w:rsidRDefault="004D1E04" w:rsidP="004D1E04">
      <w:pPr>
        <w:ind w:firstLine="426"/>
        <w:rPr>
          <w:rFonts w:ascii="Verdana" w:hAnsi="Verdana"/>
        </w:rPr>
      </w:pPr>
      <w:r w:rsidRPr="004B79F5">
        <w:rPr>
          <w:rFonts w:ascii="Verdana" w:hAnsi="Verdana"/>
        </w:rPr>
        <w:t>2. Ключевое слово, являющееся основным названием товара, должно находиться в начале наименования, что объясняется несколькими причинами:</w:t>
      </w:r>
    </w:p>
    <w:p w:rsidR="004D1E04" w:rsidRPr="004B79F5" w:rsidRDefault="004D1E04" w:rsidP="004D1E04">
      <w:pPr>
        <w:pStyle w:val="a3"/>
        <w:numPr>
          <w:ilvl w:val="0"/>
          <w:numId w:val="23"/>
        </w:numPr>
        <w:rPr>
          <w:rFonts w:ascii="Verdana" w:hAnsi="Verdana"/>
        </w:rPr>
      </w:pPr>
      <w:r w:rsidRPr="004B79F5">
        <w:rPr>
          <w:rFonts w:ascii="Verdana" w:hAnsi="Verdana"/>
        </w:rPr>
        <w:t>Именно это слово будет использоваться при поиске товара через строку поиска</w:t>
      </w:r>
    </w:p>
    <w:p w:rsidR="004D1E04" w:rsidRPr="004B79F5" w:rsidRDefault="004D1E04" w:rsidP="004D1E04">
      <w:pPr>
        <w:pStyle w:val="a3"/>
        <w:numPr>
          <w:ilvl w:val="0"/>
          <w:numId w:val="23"/>
        </w:numPr>
        <w:rPr>
          <w:rFonts w:ascii="Verdana" w:hAnsi="Verdana"/>
        </w:rPr>
      </w:pPr>
      <w:r w:rsidRPr="004B79F5">
        <w:rPr>
          <w:rFonts w:ascii="Verdana" w:hAnsi="Verdana"/>
        </w:rPr>
        <w:t>Удобство поиска товара в справочнике номенклатуры (длинные названия не отображаются целиком и обрезаются, следовательно, визуальный поиск идет по первым словам)</w:t>
      </w:r>
    </w:p>
    <w:p w:rsidR="004D1E04" w:rsidRPr="004B79F5" w:rsidRDefault="004D1E04" w:rsidP="004D1E04">
      <w:pPr>
        <w:pStyle w:val="a3"/>
        <w:numPr>
          <w:ilvl w:val="0"/>
          <w:numId w:val="23"/>
        </w:numPr>
        <w:rPr>
          <w:rFonts w:ascii="Verdana" w:hAnsi="Verdana"/>
        </w:rPr>
      </w:pPr>
      <w:r w:rsidRPr="004B79F5">
        <w:rPr>
          <w:rFonts w:ascii="Verdana" w:hAnsi="Verdana"/>
        </w:rPr>
        <w:t>Удобство восприятия ценников покупателями</w:t>
      </w:r>
    </w:p>
    <w:p w:rsidR="004D1E04" w:rsidRPr="004B79F5" w:rsidRDefault="004D1E04" w:rsidP="004D1E04">
      <w:pPr>
        <w:pStyle w:val="a3"/>
        <w:ind w:left="1146"/>
        <w:rPr>
          <w:rFonts w:ascii="Verdana" w:hAnsi="Verdana"/>
        </w:rPr>
      </w:pP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  <w:r w:rsidRPr="004B79F5">
        <w:rPr>
          <w:rFonts w:ascii="Verdana" w:hAnsi="Verdana"/>
        </w:rPr>
        <w:t>3. Отличительные особенности товаров с близкими названиями (пример: ассортимент размеров определенной модели лыжных ботинок, весовой ассортимент блинов) выносятся в конец названия, что облегчает их поиск по номенклатуре и улучшает восприятие ценников.</w:t>
      </w: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</w:p>
    <w:p w:rsidR="004D1E04" w:rsidRDefault="004D1E04" w:rsidP="00B86D63">
      <w:pPr>
        <w:pStyle w:val="a3"/>
        <w:ind w:left="0" w:firstLine="426"/>
        <w:rPr>
          <w:rFonts w:ascii="Verdana" w:hAnsi="Verdana"/>
        </w:rPr>
      </w:pPr>
      <w:r w:rsidRPr="004B79F5">
        <w:rPr>
          <w:rFonts w:ascii="Verdana" w:hAnsi="Verdana"/>
        </w:rPr>
        <w:t>4. Товары, имеющие размерный ассортимент или какие либо отличия помимо цвета (пример: ролик для фитнеса с пластиковыми и неопреновыми ручками), заводятся по отдельности, с новым кодом для каждого размера и т.д. Не надо объединять их под один код, это приведет к путанице при пересчете и поиске товара! (Количество кодов в программе не ограничено)</w:t>
      </w:r>
      <w:r w:rsidR="00B86D63">
        <w:rPr>
          <w:rFonts w:ascii="Verdana" w:hAnsi="Verdana"/>
        </w:rPr>
        <w:t>.</w:t>
      </w:r>
    </w:p>
    <w:p w:rsidR="00B86D63" w:rsidRPr="00B86D63" w:rsidRDefault="00B86D63" w:rsidP="00B86D63">
      <w:pPr>
        <w:pStyle w:val="a3"/>
        <w:ind w:left="0" w:firstLine="426"/>
        <w:rPr>
          <w:rFonts w:ascii="Verdana" w:hAnsi="Verdana"/>
        </w:rPr>
      </w:pPr>
    </w:p>
    <w:p w:rsidR="004D1E04" w:rsidRDefault="002A50DB" w:rsidP="002A50DB">
      <w:pPr>
        <w:pStyle w:val="a3"/>
        <w:ind w:left="0" w:firstLine="426"/>
        <w:rPr>
          <w:rFonts w:ascii="Verdana" w:hAnsi="Verdana"/>
        </w:rPr>
      </w:pPr>
      <w:r>
        <w:rPr>
          <w:rFonts w:ascii="Verdana" w:hAnsi="Verdana"/>
        </w:rPr>
        <w:t>5</w:t>
      </w:r>
      <w:r w:rsidR="004D1E04" w:rsidRPr="004B79F5">
        <w:rPr>
          <w:rFonts w:ascii="Verdana" w:hAnsi="Verdana"/>
        </w:rPr>
        <w:t>. Избегайте использования жаргонизмов в наименовании товара, либо указывайте его в скобочках после «научного» названия (пример: многие люди странно реагируют на название «петух», вследствие чего было придумано название «Держатель заднего переключателя», а слово «петух» вынесено в скобки, для удобства поиска товара в базе данных).</w:t>
      </w:r>
    </w:p>
    <w:p w:rsidR="002A50DB" w:rsidRPr="00B86D63" w:rsidRDefault="002A50DB" w:rsidP="002A50DB">
      <w:pPr>
        <w:pStyle w:val="a3"/>
        <w:ind w:left="0" w:firstLine="426"/>
        <w:rPr>
          <w:rFonts w:ascii="Verdana" w:hAnsi="Verdana"/>
        </w:rPr>
      </w:pPr>
    </w:p>
    <w:p w:rsidR="004D1E04" w:rsidRPr="004B79F5" w:rsidRDefault="002A50DB" w:rsidP="004D1E04">
      <w:pPr>
        <w:pStyle w:val="a3"/>
        <w:ind w:left="0" w:firstLine="426"/>
        <w:rPr>
          <w:rFonts w:ascii="Verdana" w:hAnsi="Verdana"/>
        </w:rPr>
      </w:pPr>
      <w:r>
        <w:rPr>
          <w:rFonts w:ascii="Verdana" w:hAnsi="Verdana"/>
        </w:rPr>
        <w:t>6</w:t>
      </w:r>
      <w:r w:rsidR="004D1E04" w:rsidRPr="004B79F5">
        <w:rPr>
          <w:rFonts w:ascii="Verdana" w:hAnsi="Verdana"/>
        </w:rPr>
        <w:t xml:space="preserve">. Экономьте место в наименовании товара, не используйте лишние знаки препинания и пробелы, так как они негативно сказываются на визуальном восприятии ценников. </w:t>
      </w: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  <w:r w:rsidRPr="004B79F5">
        <w:rPr>
          <w:rFonts w:ascii="Verdana" w:hAnsi="Verdana"/>
        </w:rPr>
        <w:t xml:space="preserve">Пример №1: Не делайте пробел между числом и единицами измерения: </w:t>
      </w:r>
    </w:p>
    <w:p w:rsidR="004D1E04" w:rsidRPr="004B79F5" w:rsidRDefault="004D1E04" w:rsidP="004D1E04">
      <w:pPr>
        <w:pStyle w:val="a3"/>
        <w:numPr>
          <w:ilvl w:val="0"/>
          <w:numId w:val="25"/>
        </w:numPr>
        <w:rPr>
          <w:rFonts w:ascii="Verdana" w:hAnsi="Verdana"/>
        </w:rPr>
      </w:pPr>
      <w:r w:rsidRPr="004B79F5">
        <w:rPr>
          <w:rFonts w:ascii="Verdana" w:hAnsi="Verdana"/>
        </w:rPr>
        <w:t xml:space="preserve">«Картриджная каретка Kenli </w:t>
      </w:r>
      <w:r w:rsidRPr="004B79F5">
        <w:rPr>
          <w:rFonts w:ascii="Verdana" w:hAnsi="Verdana"/>
          <w:highlight w:val="yellow"/>
        </w:rPr>
        <w:t>113 мм</w:t>
      </w:r>
      <w:r w:rsidRPr="004B79F5">
        <w:rPr>
          <w:rFonts w:ascii="Verdana" w:hAnsi="Verdana"/>
        </w:rPr>
        <w:t>, без болтов»</w:t>
      </w:r>
    </w:p>
    <w:p w:rsidR="004D1E04" w:rsidRPr="004B79F5" w:rsidRDefault="004D1E04" w:rsidP="004D1E04">
      <w:pPr>
        <w:pStyle w:val="a3"/>
        <w:numPr>
          <w:ilvl w:val="0"/>
          <w:numId w:val="25"/>
        </w:numPr>
        <w:rPr>
          <w:rFonts w:ascii="Verdana" w:hAnsi="Verdana"/>
        </w:rPr>
      </w:pPr>
      <w:r w:rsidRPr="004B79F5">
        <w:rPr>
          <w:rFonts w:ascii="Verdana" w:hAnsi="Verdana"/>
        </w:rPr>
        <w:t xml:space="preserve">«Картриджная каретка Kenli </w:t>
      </w:r>
      <w:r w:rsidRPr="004B79F5">
        <w:rPr>
          <w:rFonts w:ascii="Verdana" w:hAnsi="Verdana"/>
          <w:highlight w:val="yellow"/>
        </w:rPr>
        <w:t>113мм</w:t>
      </w:r>
      <w:r w:rsidRPr="004B79F5">
        <w:rPr>
          <w:rFonts w:ascii="Verdana" w:hAnsi="Verdana"/>
        </w:rPr>
        <w:t>, без болтов»</w:t>
      </w: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  <w:r w:rsidRPr="004B79F5">
        <w:rPr>
          <w:rFonts w:ascii="Verdana" w:hAnsi="Verdana"/>
        </w:rPr>
        <w:t>Пример №2: Не ставьте несколько знаков препинания подряд, когда один из них может заменить другой:</w:t>
      </w:r>
    </w:p>
    <w:p w:rsidR="004D1E04" w:rsidRPr="004B79F5" w:rsidRDefault="004D1E04" w:rsidP="004D1E04">
      <w:pPr>
        <w:pStyle w:val="a3"/>
        <w:numPr>
          <w:ilvl w:val="0"/>
          <w:numId w:val="24"/>
        </w:numPr>
        <w:rPr>
          <w:rFonts w:ascii="Verdana" w:hAnsi="Verdana"/>
        </w:rPr>
      </w:pPr>
      <w:r w:rsidRPr="004B79F5">
        <w:rPr>
          <w:rFonts w:ascii="Verdana" w:hAnsi="Verdana"/>
        </w:rPr>
        <w:t xml:space="preserve">«Картриджная каретка </w:t>
      </w:r>
      <w:r w:rsidRPr="004B79F5">
        <w:rPr>
          <w:rFonts w:ascii="Verdana" w:hAnsi="Verdana"/>
          <w:lang w:val="en-US"/>
        </w:rPr>
        <w:t>Kenli</w:t>
      </w:r>
      <w:r w:rsidRPr="004B79F5">
        <w:rPr>
          <w:rFonts w:ascii="Verdana" w:hAnsi="Verdana"/>
        </w:rPr>
        <w:t xml:space="preserve"> 113мм</w:t>
      </w:r>
      <w:r w:rsidRPr="004B79F5">
        <w:rPr>
          <w:rFonts w:ascii="Verdana" w:hAnsi="Verdana"/>
          <w:highlight w:val="yellow"/>
        </w:rPr>
        <w:t>.,</w:t>
      </w:r>
      <w:r w:rsidRPr="004B79F5">
        <w:rPr>
          <w:rFonts w:ascii="Verdana" w:hAnsi="Verdana"/>
        </w:rPr>
        <w:t xml:space="preserve"> без болтов» - неправильно </w:t>
      </w:r>
    </w:p>
    <w:p w:rsidR="004D1E04" w:rsidRPr="004B79F5" w:rsidRDefault="004D1E04" w:rsidP="004D1E04">
      <w:pPr>
        <w:pStyle w:val="a3"/>
        <w:numPr>
          <w:ilvl w:val="0"/>
          <w:numId w:val="24"/>
        </w:numPr>
        <w:rPr>
          <w:rFonts w:ascii="Verdana" w:hAnsi="Verdana"/>
        </w:rPr>
      </w:pPr>
      <w:r w:rsidRPr="004B79F5">
        <w:rPr>
          <w:rFonts w:ascii="Verdana" w:hAnsi="Verdana"/>
        </w:rPr>
        <w:t>«Картриджная каретка Kenli 113мм</w:t>
      </w:r>
      <w:r w:rsidRPr="004B79F5">
        <w:rPr>
          <w:rFonts w:ascii="Verdana" w:hAnsi="Verdana"/>
          <w:highlight w:val="yellow"/>
        </w:rPr>
        <w:t>,</w:t>
      </w:r>
      <w:r w:rsidR="00734A15">
        <w:rPr>
          <w:rFonts w:ascii="Verdana" w:hAnsi="Verdana"/>
        </w:rPr>
        <w:t xml:space="preserve"> без болтов</w:t>
      </w:r>
      <w:r w:rsidRPr="004B79F5">
        <w:rPr>
          <w:rFonts w:ascii="Verdana" w:hAnsi="Verdana"/>
        </w:rPr>
        <w:t>» - правильно</w:t>
      </w: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  <w:r w:rsidRPr="004B79F5">
        <w:rPr>
          <w:rFonts w:ascii="Verdana" w:hAnsi="Verdana"/>
        </w:rPr>
        <w:t>Пример №3: Не ставьте точку в конце наименования, даже если там указаны единицы измерения.</w:t>
      </w: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</w:p>
    <w:p w:rsidR="004D1E04" w:rsidRPr="004B79F5" w:rsidRDefault="002A50DB" w:rsidP="004D1E04">
      <w:pPr>
        <w:pStyle w:val="a3"/>
        <w:ind w:left="0" w:firstLine="426"/>
        <w:rPr>
          <w:rFonts w:ascii="Verdana" w:hAnsi="Verdana"/>
        </w:rPr>
      </w:pPr>
      <w:r>
        <w:rPr>
          <w:rFonts w:ascii="Verdana" w:hAnsi="Verdana"/>
        </w:rPr>
        <w:t>7</w:t>
      </w:r>
      <w:r w:rsidR="004D1E04" w:rsidRPr="004B79F5">
        <w:rPr>
          <w:rFonts w:ascii="Verdana" w:hAnsi="Verdana"/>
        </w:rPr>
        <w:t xml:space="preserve">. Используйте ценник в качестве подсказки для консультации, указывая в нем информацию, являющуюся ответом на возможные вопросы со стороны покупателя, дабы </w:t>
      </w:r>
      <w:r w:rsidR="004D1E04" w:rsidRPr="004B79F5">
        <w:rPr>
          <w:rFonts w:ascii="Verdana" w:hAnsi="Verdana"/>
        </w:rPr>
        <w:lastRenderedPageBreak/>
        <w:t>не забивать голову лишней информацией. Также зачастую подобная информация является ответом на вопрос «почему это дороже того?».</w:t>
      </w: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  <w:r w:rsidRPr="004B79F5">
        <w:rPr>
          <w:rFonts w:ascii="Verdana" w:hAnsi="Verdana"/>
        </w:rPr>
        <w:t>Пример №1: Гораздо проще взвесить грифы в момент их поступления и внести эту информацию в наименование, чем каждый раз взвешивать вместе с покупателем.</w:t>
      </w:r>
    </w:p>
    <w:p w:rsidR="004D1E04" w:rsidRPr="004B79F5" w:rsidRDefault="004D1E04" w:rsidP="004D1E04">
      <w:pPr>
        <w:pStyle w:val="a3"/>
        <w:ind w:left="0" w:firstLine="426"/>
        <w:rPr>
          <w:rFonts w:ascii="Verdana" w:hAnsi="Verdana"/>
        </w:rPr>
      </w:pPr>
      <w:r w:rsidRPr="004B79F5">
        <w:rPr>
          <w:rFonts w:ascii="Verdana" w:hAnsi="Verdana"/>
        </w:rPr>
        <w:t>Пример №2: Футбольный мяч Meik MK-098 стоит дороже остальных, так как сделан при помощи термосшивки панелей, в то время как другие мячи штопаются обычными нитками.</w:t>
      </w:r>
    </w:p>
    <w:p w:rsidR="004D1E04" w:rsidRDefault="004D1E04" w:rsidP="004D1E04">
      <w:pPr>
        <w:pStyle w:val="a3"/>
        <w:ind w:left="0" w:firstLine="426"/>
        <w:rPr>
          <w:rFonts w:ascii="Verdana" w:hAnsi="Verdana"/>
          <w:sz w:val="24"/>
        </w:rPr>
      </w:pPr>
    </w:p>
    <w:p w:rsidR="004D1E04" w:rsidRDefault="004D1E04" w:rsidP="004D1E04">
      <w:pPr>
        <w:pStyle w:val="a3"/>
        <w:ind w:left="0"/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ru-RU"/>
        </w:rPr>
        <w:drawing>
          <wp:inline distT="0" distB="0" distL="0" distR="0">
            <wp:extent cx="6645275" cy="1350645"/>
            <wp:effectExtent l="19050" t="19050" r="22225" b="20955"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50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4" w:rsidRDefault="004D1E04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br w:type="page"/>
      </w:r>
    </w:p>
    <w:p w:rsidR="004D1E04" w:rsidRPr="00F82790" w:rsidRDefault="004D1E04" w:rsidP="00877BFB">
      <w:pPr>
        <w:pStyle w:val="Verdana1"/>
      </w:pPr>
      <w:bookmarkStart w:id="22" w:name="_Toc496134087"/>
      <w:r w:rsidRPr="00F82790">
        <w:lastRenderedPageBreak/>
        <w:t>Глава 3.4. Как искать товар?</w:t>
      </w:r>
      <w:bookmarkEnd w:id="22"/>
    </w:p>
    <w:p w:rsidR="004D1E04" w:rsidRDefault="004D1E04" w:rsidP="00275D1E">
      <w:pPr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Поисковая строка и ее настройки:</w:t>
      </w:r>
    </w:p>
    <w:p w:rsidR="004D1E04" w:rsidRPr="00CD0151" w:rsidRDefault="004D1E04" w:rsidP="004D1E04">
      <w:pPr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1. Поисковая строка находится во всех окнах, открываемых из вкладки «Документы», а также в справочнике номенклатуры товаров:</w:t>
      </w:r>
    </w:p>
    <w:p w:rsidR="004D1E04" w:rsidRPr="00CD0151" w:rsidRDefault="004D1E04" w:rsidP="004D1E04">
      <w:pPr>
        <w:ind w:firstLine="426"/>
        <w:jc w:val="center"/>
        <w:rPr>
          <w:rFonts w:ascii="Verdana" w:hAnsi="Verdana"/>
        </w:rPr>
      </w:pPr>
      <w:r w:rsidRPr="00CD0151">
        <w:rPr>
          <w:rFonts w:ascii="Verdana" w:hAnsi="Verdana"/>
          <w:noProof/>
          <w:lang w:eastAsia="ru-RU"/>
        </w:rPr>
        <w:drawing>
          <wp:inline distT="0" distB="0" distL="0" distR="0">
            <wp:extent cx="5339759" cy="1350335"/>
            <wp:effectExtent l="19050" t="0" r="0" b="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 t="4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13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4" w:rsidRPr="00CD0151" w:rsidRDefault="004D1E04" w:rsidP="004D1E04">
      <w:pPr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2. Рядом со строкой находится кнопка в виде бинокля, имеющая несколько функций:</w:t>
      </w:r>
    </w:p>
    <w:p w:rsidR="004D1E04" w:rsidRPr="00CD0151" w:rsidRDefault="004D1E04" w:rsidP="004D1E04">
      <w:pPr>
        <w:pStyle w:val="a3"/>
        <w:numPr>
          <w:ilvl w:val="0"/>
          <w:numId w:val="26"/>
        </w:numPr>
        <w:rPr>
          <w:rFonts w:ascii="Verdana" w:hAnsi="Verdana"/>
        </w:rPr>
      </w:pPr>
      <w:r w:rsidRPr="00CD0151">
        <w:rPr>
          <w:rFonts w:ascii="Verdana" w:hAnsi="Verdana"/>
        </w:rPr>
        <w:t>При нажатии на нее левой кнопкой мыши происходит поиск введенного в строку слова (или не происходит ничего, если строка пустая)</w:t>
      </w:r>
    </w:p>
    <w:p w:rsidR="004D1E04" w:rsidRPr="00CD0151" w:rsidRDefault="004D1E04" w:rsidP="004D1E04">
      <w:pPr>
        <w:pStyle w:val="a3"/>
        <w:numPr>
          <w:ilvl w:val="0"/>
          <w:numId w:val="26"/>
        </w:numPr>
        <w:rPr>
          <w:rFonts w:ascii="Verdana" w:hAnsi="Verdana"/>
        </w:rPr>
      </w:pPr>
      <w:r w:rsidRPr="00CD0151">
        <w:rPr>
          <w:rFonts w:ascii="Verdana" w:hAnsi="Verdana"/>
        </w:rPr>
        <w:t>При нажатии правой кнопкой мыши открывается меню выбора режима поиска (смена режима меняет вид кнопки):</w:t>
      </w:r>
    </w:p>
    <w:p w:rsidR="004D1E04" w:rsidRPr="00CD0151" w:rsidRDefault="004D1E04" w:rsidP="004D1E04">
      <w:pPr>
        <w:rPr>
          <w:rFonts w:ascii="Verdana" w:hAnsi="Verdana"/>
        </w:rPr>
      </w:pPr>
      <w:r w:rsidRPr="00CD0151">
        <w:rPr>
          <w:noProof/>
          <w:sz w:val="20"/>
          <w:lang w:eastAsia="ru-RU"/>
        </w:rPr>
        <w:drawing>
          <wp:inline distT="0" distB="0" distL="0" distR="0">
            <wp:extent cx="6613525" cy="1786255"/>
            <wp:effectExtent l="19050" t="0" r="0" b="0"/>
            <wp:docPr id="1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52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04" w:rsidRPr="00CD0151" w:rsidRDefault="004D1E04" w:rsidP="004D1E04">
      <w:pPr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Наиболее удобным является автоматический поиск, однако, в некоторых ситуациях бывает удобно включить какой либо другой режим.</w:t>
      </w:r>
    </w:p>
    <w:p w:rsidR="004D1E04" w:rsidRDefault="00FF2A0A" w:rsidP="00FF2A0A">
      <w:pPr>
        <w:ind w:firstLine="426"/>
        <w:rPr>
          <w:rFonts w:ascii="Verdana" w:hAnsi="Verdana"/>
        </w:rPr>
      </w:pPr>
      <w:r w:rsidRPr="00FF2A0A">
        <w:rPr>
          <w:rFonts w:ascii="Verdana" w:hAnsi="Verdana"/>
        </w:rPr>
        <w:t>3.</w:t>
      </w:r>
      <w:r>
        <w:rPr>
          <w:rFonts w:ascii="Verdana" w:hAnsi="Verdana"/>
        </w:rPr>
        <w:t xml:space="preserve"> </w:t>
      </w:r>
      <w:r w:rsidR="004D1E04" w:rsidRPr="00FF2A0A">
        <w:rPr>
          <w:rFonts w:ascii="Verdana" w:hAnsi="Verdana"/>
        </w:rPr>
        <w:t>Результаты поиска отображаются в виде списка наименований, расположенных в алфавитном порядке (также как и любые списки в программе), от чего не всегда искомый товар находится в начале списка.</w:t>
      </w:r>
    </w:p>
    <w:p w:rsidR="00FF2A0A" w:rsidRPr="002071EA" w:rsidRDefault="00FF2A0A" w:rsidP="00FF2A0A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4. Если вместо кнопки в виде бинокля нажать на клавиатуре клавишу </w:t>
      </w:r>
      <w:r>
        <w:rPr>
          <w:rFonts w:ascii="Verdana" w:hAnsi="Verdana"/>
          <w:lang w:val="en-US"/>
        </w:rPr>
        <w:t>F</w:t>
      </w:r>
      <w:r w:rsidRPr="00FF2A0A">
        <w:rPr>
          <w:rFonts w:ascii="Verdana" w:hAnsi="Verdana"/>
        </w:rPr>
        <w:t>3</w:t>
      </w:r>
      <w:r>
        <w:rPr>
          <w:rFonts w:ascii="Verdana" w:hAnsi="Verdana"/>
        </w:rPr>
        <w:t xml:space="preserve">, то программа произведет поиск не по товарным позициям, а по </w:t>
      </w:r>
      <w:r w:rsidR="002071EA">
        <w:rPr>
          <w:rFonts w:ascii="Verdana" w:hAnsi="Verdana"/>
        </w:rPr>
        <w:t xml:space="preserve">дереву папок каталога (смотри главу «Как работать с каталогом»). Найденная папка будет выделена и открыта, отображая содержимое. Если в каталоге присутствует несколько папок с одинаковым названием, то для перехода к следующей папке необходимо повторно нажать клавишу </w:t>
      </w:r>
      <w:r w:rsidR="002071EA">
        <w:rPr>
          <w:rFonts w:ascii="Verdana" w:hAnsi="Verdana"/>
          <w:lang w:val="en-US"/>
        </w:rPr>
        <w:t>F</w:t>
      </w:r>
      <w:r w:rsidR="002071EA">
        <w:rPr>
          <w:rFonts w:ascii="Verdana" w:hAnsi="Verdana"/>
        </w:rPr>
        <w:t>3.</w:t>
      </w:r>
    </w:p>
    <w:p w:rsidR="004D1E04" w:rsidRPr="00CD0151" w:rsidRDefault="004D1E04" w:rsidP="00275D1E">
      <w:pPr>
        <w:jc w:val="center"/>
        <w:rPr>
          <w:rFonts w:ascii="Verdana" w:hAnsi="Verdana"/>
          <w:b/>
        </w:rPr>
      </w:pPr>
      <w:r w:rsidRPr="00CD0151">
        <w:rPr>
          <w:rFonts w:ascii="Verdana" w:hAnsi="Verdana"/>
          <w:b/>
        </w:rPr>
        <w:t>Правила поиска товара:</w:t>
      </w:r>
    </w:p>
    <w:p w:rsidR="004D1E04" w:rsidRPr="00CD0151" w:rsidRDefault="004D1E04" w:rsidP="004D1E04">
      <w:pPr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1. Вводить в поисковую строку не больше одного слова, так как программа ищет не отдельные слова, а последовательность букв, пробелов и знаков препинания целиком. Следовательно, если ввести в поиск «шапочка», программа найдет все товары с этим словом в названии, а если ввести «шапочка резиновая» -  программа не найдет ничего (так как товаров с такой последовательностью букв в базе данных нет).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lastRenderedPageBreak/>
        <w:t xml:space="preserve">2. Если Вы сомневаетесь в орфографической правильности искомого слова или то в каком падеже/числе оно используется, то в поисковую строку его стоит вводить до того места, в написании которого есть сомнения. 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Пример №1: Есть сомнения в том, как правильно пишется «ТрещОтка» или «ТрещЕтка», и как оно было написано при создании товарной позиции? Введите в поисковую строку ту часть слова, в которой уверены на 100% («Трещ») и программа найдет все наименования товара, в которых присутствует данное сочетание букв. Останется лишь выбрать нужную позицию вручную из результатов поиска.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Пример №2: Вы сомневаетесь в том, как заведены в базу неопреновые гантели («ГантелЬ неопреновая» или «ГантелИ неопреновые»). Аналогично предыдущему примеру в поиск стоит ввести ту часть слова, которая неизменна в обоих вариантах написания – «гантел».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3. Используйте для поиска товара название фирмы-производителя или его модель. Это сократит список результатов поиска, и, соответственно, ускорит его.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 xml:space="preserve">Пример: При поиске футбольного мяча </w:t>
      </w:r>
      <w:r w:rsidRPr="00CD0151">
        <w:rPr>
          <w:rFonts w:ascii="Verdana" w:hAnsi="Verdana"/>
          <w:lang w:val="en-US"/>
        </w:rPr>
        <w:t>Lamborghini</w:t>
      </w:r>
      <w:r w:rsidRPr="00CD0151">
        <w:rPr>
          <w:rFonts w:ascii="Verdana" w:hAnsi="Verdana"/>
        </w:rPr>
        <w:t xml:space="preserve"> гораздо удобнее ввести в поиск часть названия фирмы (например, первые несколько букв «</w:t>
      </w:r>
      <w:r w:rsidRPr="00CD0151">
        <w:rPr>
          <w:rFonts w:ascii="Verdana" w:hAnsi="Verdana"/>
          <w:lang w:val="en-US"/>
        </w:rPr>
        <w:t>Lamb</w:t>
      </w:r>
      <w:r w:rsidRPr="00CD0151">
        <w:rPr>
          <w:rFonts w:ascii="Verdana" w:hAnsi="Verdana"/>
        </w:rPr>
        <w:t>») и увидеть список всех товаров данного производителя, чем искать по слову «мяч» (в результате поиска будет около сотни наименований мячей).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 xml:space="preserve">4. Не используйте для поиска знаки препинания, так как не всегда поисковая строка реагирует на них правильно. 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 xml:space="preserve">Пример: при поиске заднего переключателя </w:t>
      </w:r>
      <w:r w:rsidRPr="00CD0151">
        <w:rPr>
          <w:rFonts w:ascii="Verdana" w:hAnsi="Verdana"/>
          <w:lang w:val="en-US"/>
        </w:rPr>
        <w:t>Shimano</w:t>
      </w:r>
      <w:r w:rsidRPr="00CD0151">
        <w:rPr>
          <w:rFonts w:ascii="Verdana" w:hAnsi="Verdana"/>
        </w:rPr>
        <w:t xml:space="preserve"> </w:t>
      </w:r>
      <w:r w:rsidRPr="00CD0151">
        <w:rPr>
          <w:rFonts w:ascii="Verdana" w:hAnsi="Verdana"/>
          <w:lang w:val="en-US"/>
        </w:rPr>
        <w:t>RD</w:t>
      </w:r>
      <w:r w:rsidRPr="00CD0151">
        <w:rPr>
          <w:rFonts w:ascii="Verdana" w:hAnsi="Verdana"/>
        </w:rPr>
        <w:t>-</w:t>
      </w:r>
      <w:r w:rsidRPr="00CD0151">
        <w:rPr>
          <w:rFonts w:ascii="Verdana" w:hAnsi="Verdana"/>
          <w:lang w:val="en-US"/>
        </w:rPr>
        <w:t>TX</w:t>
      </w:r>
      <w:r w:rsidRPr="00CD0151">
        <w:rPr>
          <w:rFonts w:ascii="Verdana" w:hAnsi="Verdana"/>
        </w:rPr>
        <w:t>35 нужно вводить в поисковую строку только «</w:t>
      </w:r>
      <w:r w:rsidRPr="00CD0151">
        <w:rPr>
          <w:rFonts w:ascii="Verdana" w:hAnsi="Verdana"/>
          <w:lang w:val="en-US"/>
        </w:rPr>
        <w:t>TX</w:t>
      </w:r>
      <w:r w:rsidRPr="00CD0151">
        <w:rPr>
          <w:rFonts w:ascii="Verdana" w:hAnsi="Verdana"/>
        </w:rPr>
        <w:t>35», так как алгоритм поиска может неправильно среагировать на тире. К тому же могут возникнуть сомнения на счет наличия между буквами и тире пробела (</w:t>
      </w:r>
      <w:r w:rsidRPr="00CD0151">
        <w:rPr>
          <w:rFonts w:ascii="Verdana" w:hAnsi="Verdana"/>
          <w:lang w:val="en-US"/>
        </w:rPr>
        <w:t>RD</w:t>
      </w:r>
      <w:r w:rsidRPr="00CD0151">
        <w:rPr>
          <w:rFonts w:ascii="Verdana" w:hAnsi="Verdana"/>
        </w:rPr>
        <w:t>-</w:t>
      </w:r>
      <w:r w:rsidRPr="00CD0151">
        <w:rPr>
          <w:rFonts w:ascii="Verdana" w:hAnsi="Verdana"/>
          <w:lang w:val="en-US"/>
        </w:rPr>
        <w:t>TX</w:t>
      </w:r>
      <w:r w:rsidRPr="00CD0151">
        <w:rPr>
          <w:rFonts w:ascii="Verdana" w:hAnsi="Verdana"/>
        </w:rPr>
        <w:t xml:space="preserve">35 или </w:t>
      </w:r>
      <w:r w:rsidRPr="00CD0151">
        <w:rPr>
          <w:rFonts w:ascii="Verdana" w:hAnsi="Verdana"/>
          <w:lang w:val="en-US"/>
        </w:rPr>
        <w:t>RD</w:t>
      </w:r>
      <w:r w:rsidRPr="00CD0151">
        <w:rPr>
          <w:rFonts w:ascii="Verdana" w:hAnsi="Verdana"/>
        </w:rPr>
        <w:t xml:space="preserve"> – </w:t>
      </w:r>
      <w:r w:rsidRPr="00CD0151">
        <w:rPr>
          <w:rFonts w:ascii="Verdana" w:hAnsi="Verdana"/>
          <w:lang w:val="en-US"/>
        </w:rPr>
        <w:t>TX</w:t>
      </w:r>
      <w:r w:rsidRPr="00CD0151">
        <w:rPr>
          <w:rFonts w:ascii="Verdana" w:hAnsi="Verdana"/>
        </w:rPr>
        <w:t xml:space="preserve">35), что также негативно скажется на результатах поиска. 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>5. Если при поиске товара потребовалось ввести в поисковую строку артикул, указанный на упаковке товара и состоящий только из цифр, то необходимо переключить режим поиска на «Поиск по наименованию», так как в противном случае цифры будут восприниматься программой как код товара и результаты поиска будут отрицательными.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 xml:space="preserve">Пример: При поиске очков для плавания </w:t>
      </w:r>
      <w:r w:rsidRPr="00CD0151">
        <w:rPr>
          <w:rFonts w:ascii="Verdana" w:hAnsi="Verdana"/>
          <w:lang w:val="en-US"/>
        </w:rPr>
        <w:t>Magnum</w:t>
      </w:r>
      <w:r w:rsidRPr="00CD0151">
        <w:rPr>
          <w:rFonts w:ascii="Verdana" w:hAnsi="Verdana"/>
        </w:rPr>
        <w:t xml:space="preserve"> 8150 (артикул указан на упаковке), вводя в поиск только цифры «8150» результаты поиска в автоматическом режиме будут отсутствовать. При переключении режима поиска на «Поиск по наименованию» результаты будут положительными. </w:t>
      </w: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</w:p>
    <w:p w:rsidR="004D1E04" w:rsidRPr="00CD0151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 xml:space="preserve">6. В случае, когда на товаре отсутствует маркировка и ценник, а Вы сомневаетесь в его правильном названии, попробуйте ввести в поисковую строку какие либо названия и артикулы, указанные на самом товаре или его упаковке, предварительно переключив режим поиска на «Поиск по наименованию». Также попробуйте перебрать все возможные варианты названий, вводя в поисковую строку по одному ключевому слову, максимально близкому по смыслу.  </w:t>
      </w:r>
    </w:p>
    <w:p w:rsidR="00F82790" w:rsidRDefault="004D1E04" w:rsidP="004D1E04">
      <w:pPr>
        <w:spacing w:after="0"/>
        <w:ind w:firstLine="426"/>
        <w:rPr>
          <w:rFonts w:ascii="Verdana" w:hAnsi="Verdana"/>
        </w:rPr>
      </w:pPr>
      <w:r w:rsidRPr="00CD0151">
        <w:rPr>
          <w:rFonts w:ascii="Verdana" w:hAnsi="Verdana"/>
        </w:rPr>
        <w:t xml:space="preserve">Пример: для того что бы найти в базе данных упоры для отжиманий, маркировка на которых отсутствует, попробуйте ввести в поиск самое близкое по смыслу слово «отжимания», а точнее его часть – «отжим» (см. пункт №2). </w:t>
      </w:r>
    </w:p>
    <w:p w:rsidR="00F82790" w:rsidRDefault="00F8279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82790" w:rsidRPr="00F82790" w:rsidRDefault="00F82790" w:rsidP="00877BFB">
      <w:pPr>
        <w:pStyle w:val="Verdana1"/>
      </w:pPr>
      <w:bookmarkStart w:id="23" w:name="_Toc496134088"/>
      <w:r w:rsidRPr="00F82790">
        <w:lastRenderedPageBreak/>
        <w:t>Глава 3.5. Как работать с каталогом?</w:t>
      </w:r>
      <w:bookmarkEnd w:id="23"/>
    </w:p>
    <w:p w:rsidR="00F82790" w:rsidRDefault="00F82790" w:rsidP="00F82790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Каталог товарных позиций состоит из «дерева» папок, которые можно создавать, редактировать и перемещать. Основой дерева является папка «Номенклатура», которую невозможно удалить, переименовать и перенести. </w:t>
      </w:r>
    </w:p>
    <w:p w:rsidR="00F82790" w:rsidRDefault="00F82790" w:rsidP="00F82790">
      <w:pPr>
        <w:ind w:firstLine="426"/>
        <w:rPr>
          <w:rFonts w:ascii="Verdana" w:hAnsi="Verdana"/>
        </w:rPr>
      </w:pPr>
      <w:r>
        <w:rPr>
          <w:rFonts w:ascii="Verdana" w:hAnsi="Verdana"/>
        </w:rPr>
        <w:t>Дерево папок отображается во всех окнах (документах), открываемых</w:t>
      </w:r>
      <w:r w:rsidRPr="008B418F">
        <w:rPr>
          <w:rFonts w:ascii="Verdana" w:hAnsi="Verdana"/>
        </w:rPr>
        <w:t xml:space="preserve"> из вкладки «Документы», а также в справочнике номенклатуры товаров. </w:t>
      </w:r>
      <w:r>
        <w:rPr>
          <w:rFonts w:ascii="Verdana" w:hAnsi="Verdana"/>
        </w:rPr>
        <w:t xml:space="preserve"> </w:t>
      </w:r>
    </w:p>
    <w:p w:rsidR="00F82790" w:rsidRDefault="00F82790" w:rsidP="00F82790">
      <w:pPr>
        <w:ind w:firstLine="426"/>
        <w:rPr>
          <w:rFonts w:ascii="Verdana" w:hAnsi="Verdana"/>
        </w:rPr>
      </w:pPr>
      <w:r>
        <w:rPr>
          <w:rFonts w:ascii="Verdana" w:hAnsi="Verdana"/>
        </w:rPr>
        <w:t>Внутри каждой папки может находиться неограниченное количество «дочерних» папок и отдельных товарных позиций, при этом товарные позиции отображаются в поле содержимого папки (Смотри главу «Интерфейс программы ОПСУРТ»), а «дочерние» папки (подпапки) видны в дереве:</w:t>
      </w:r>
    </w:p>
    <w:p w:rsidR="00F82790" w:rsidRDefault="00F82790" w:rsidP="00F82790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34480" cy="3359785"/>
            <wp:effectExtent l="19050" t="0" r="0" b="0"/>
            <wp:docPr id="1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Default="00F82790" w:rsidP="00F82790">
      <w:pPr>
        <w:ind w:firstLine="426"/>
        <w:jc w:val="center"/>
        <w:rPr>
          <w:rFonts w:ascii="Verdana" w:hAnsi="Verdana"/>
          <w:b/>
          <w:sz w:val="24"/>
        </w:rPr>
      </w:pPr>
    </w:p>
    <w:p w:rsidR="00F82790" w:rsidRPr="00CD25E6" w:rsidRDefault="00F82790" w:rsidP="00F82790">
      <w:pPr>
        <w:ind w:firstLine="426"/>
        <w:jc w:val="center"/>
        <w:rPr>
          <w:rFonts w:ascii="Verdana" w:hAnsi="Verdana"/>
          <w:b/>
          <w:sz w:val="24"/>
        </w:rPr>
      </w:pPr>
      <w:r w:rsidRPr="00CD25E6">
        <w:rPr>
          <w:rFonts w:ascii="Verdana" w:hAnsi="Verdana"/>
          <w:b/>
          <w:sz w:val="24"/>
        </w:rPr>
        <w:t>Как работать с</w:t>
      </w:r>
      <w:r>
        <w:rPr>
          <w:rFonts w:ascii="Verdana" w:hAnsi="Verdana"/>
          <w:b/>
          <w:sz w:val="24"/>
        </w:rPr>
        <w:t xml:space="preserve"> папками и деревом папок</w:t>
      </w:r>
      <w:r w:rsidRPr="00CD25E6">
        <w:rPr>
          <w:rFonts w:ascii="Verdana" w:hAnsi="Verdana"/>
          <w:b/>
          <w:sz w:val="24"/>
        </w:rPr>
        <w:t>?</w:t>
      </w:r>
    </w:p>
    <w:p w:rsidR="00F82790" w:rsidRPr="00CD25E6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</w:rPr>
        <w:t>Для работы с каталогом используются клавиши на панели редактирования каталогов:</w:t>
      </w:r>
      <w:r w:rsidRPr="00CD25E6">
        <w:rPr>
          <w:rFonts w:ascii="Verdana" w:hAnsi="Verdana"/>
          <w:noProof/>
          <w:lang w:eastAsia="ru-RU"/>
        </w:rPr>
        <w:drawing>
          <wp:inline distT="0" distB="0" distL="0" distR="0">
            <wp:extent cx="992066" cy="290190"/>
            <wp:effectExtent l="19050" t="19050" r="17584" b="14610"/>
            <wp:docPr id="1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50" cy="289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CD25E6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38735</wp:posOffset>
            </wp:positionV>
            <wp:extent cx="2976880" cy="1028700"/>
            <wp:effectExtent l="19050" t="0" r="0" b="0"/>
            <wp:wrapSquare wrapText="bothSides"/>
            <wp:docPr id="1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5E6">
        <w:rPr>
          <w:rFonts w:ascii="Verdana" w:hAnsi="Verdana"/>
          <w:b/>
        </w:rPr>
        <w:t>1. Для создания новой папки</w:t>
      </w:r>
      <w:r w:rsidRPr="00CD25E6">
        <w:rPr>
          <w:rFonts w:ascii="Verdana" w:hAnsi="Verdana"/>
        </w:rPr>
        <w:t xml:space="preserve"> необходимо нажать кнопку «Создать новый каталог» </w:t>
      </w:r>
      <w:r w:rsidRPr="00CD25E6">
        <w:rPr>
          <w:rFonts w:ascii="Verdana" w:hAnsi="Verdana"/>
          <w:noProof/>
          <w:lang w:eastAsia="ru-RU"/>
        </w:rPr>
        <w:drawing>
          <wp:inline distT="0" distB="0" distL="0" distR="0">
            <wp:extent cx="359071" cy="316523"/>
            <wp:effectExtent l="19050" t="19050" r="21929" b="26377"/>
            <wp:docPr id="1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81" cy="3186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5E6">
        <w:rPr>
          <w:rFonts w:ascii="Verdana" w:hAnsi="Verdana"/>
        </w:rPr>
        <w:t>, после чего откроется соответствующее окно для ввода названия:</w:t>
      </w:r>
    </w:p>
    <w:p w:rsidR="00F82790" w:rsidRPr="00CD25E6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</w:rPr>
        <w:t>После того как название будет введено, необходимо нажать «ОК» и новая папка появится в самом низу дерева папок (при  последующем открытии окна, содержащего дерево папок, новая папка будет расположена в дереве в алфавитном порядке). После этого созданную папку можно перетащить в любую уже имеющуюся папку.</w:t>
      </w:r>
    </w:p>
    <w:p w:rsidR="00F82790" w:rsidRPr="00CD25E6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</w:rPr>
        <w:lastRenderedPageBreak/>
        <w:t xml:space="preserve">Для того что бы создать папку сразу внутри существующей папки, необходимо открыть данную папку, так что бы ее название в дереве было выделено, и повторить вышеописанные операции. </w:t>
      </w:r>
    </w:p>
    <w:p w:rsidR="00F82790" w:rsidRPr="00CD25E6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  <w:b/>
        </w:rPr>
        <w:t>2. Для редактирования названия папки</w:t>
      </w:r>
      <w:r w:rsidRPr="00CD25E6">
        <w:rPr>
          <w:rFonts w:ascii="Verdana" w:hAnsi="Verdana"/>
        </w:rPr>
        <w:t xml:space="preserve">, необходимо выбрать ее, так что бы ее название в дереве было выделено, а затем нажать кнопку «Переименовать каталог» </w:t>
      </w:r>
      <w:r w:rsidRPr="00CD25E6">
        <w:rPr>
          <w:rFonts w:ascii="Verdana" w:hAnsi="Verdana"/>
          <w:noProof/>
          <w:lang w:eastAsia="ru-RU"/>
        </w:rPr>
        <w:drawing>
          <wp:inline distT="0" distB="0" distL="0" distR="0">
            <wp:extent cx="350227" cy="321885"/>
            <wp:effectExtent l="19050" t="19050" r="11723" b="21015"/>
            <wp:docPr id="1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3" cy="3276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5E6">
        <w:rPr>
          <w:rFonts w:ascii="Verdana" w:hAnsi="Verdana"/>
        </w:rPr>
        <w:t>, после чего откроется соответствующее окно.</w:t>
      </w:r>
    </w:p>
    <w:p w:rsidR="00F82790" w:rsidRPr="00CD25E6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  <w:b/>
        </w:rPr>
        <w:t>3. Удаление папки.</w:t>
      </w:r>
      <w:r w:rsidRPr="00CD25E6">
        <w:rPr>
          <w:rFonts w:ascii="Verdana" w:hAnsi="Verdana"/>
        </w:rPr>
        <w:t xml:space="preserve"> Программа не умеет удалять папки в привычном понимании. «Удаленная» папка не стирается из базы данных, а помечается значком </w:t>
      </w:r>
      <w:r w:rsidRPr="00CD25E6">
        <w:rPr>
          <w:rFonts w:ascii="Verdana" w:hAnsi="Verdana"/>
          <w:noProof/>
          <w:lang w:eastAsia="ru-RU"/>
        </w:rPr>
        <w:drawing>
          <wp:inline distT="0" distB="0" distL="0" distR="0">
            <wp:extent cx="359019" cy="329821"/>
            <wp:effectExtent l="19050" t="19050" r="21981" b="13079"/>
            <wp:docPr id="1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9" cy="3304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5E6">
        <w:rPr>
          <w:rFonts w:ascii="Verdana" w:hAnsi="Verdana"/>
        </w:rPr>
        <w:t xml:space="preserve"> и остается в дереве папок. В зависимости от настроек программы ОПСУРТ (Смотри главу «Настройки программы ОПСУРТ») удаленные папки могут быть скрыты из дерева или продолжать отображаться.  По этой причине удаление папок является относительно бесполезной функцией.</w:t>
      </w:r>
    </w:p>
    <w:p w:rsidR="00F82790" w:rsidRPr="00CD25E6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  <w:b/>
        </w:rPr>
        <w:t>4. Перемещение папок</w:t>
      </w:r>
      <w:r w:rsidRPr="00CD25E6">
        <w:rPr>
          <w:rFonts w:ascii="Verdana" w:hAnsi="Verdana"/>
        </w:rPr>
        <w:t xml:space="preserve"> внутри дерева производится путем их «перетаскивания» из одной папки в другую, путем захвата папки нажатием и удержанием левой кнопки мыши</w:t>
      </w:r>
      <w:r>
        <w:rPr>
          <w:rFonts w:ascii="Verdana" w:hAnsi="Verdana"/>
        </w:rPr>
        <w:t>, при этом дерево папок автоматически разворачивается (отображаются подпапки), при наведении на папку указателя мыши с «зажатой» папкой. При этом папка переносится вместе со всем ее содержимым.</w:t>
      </w:r>
    </w:p>
    <w:p w:rsidR="00F82790" w:rsidRDefault="00F82790" w:rsidP="00F82790">
      <w:pPr>
        <w:ind w:firstLine="426"/>
        <w:jc w:val="center"/>
        <w:rPr>
          <w:rFonts w:ascii="Verdana" w:hAnsi="Verdana"/>
          <w:sz w:val="24"/>
        </w:rPr>
      </w:pPr>
    </w:p>
    <w:p w:rsidR="00F82790" w:rsidRDefault="00F82790" w:rsidP="00F82790">
      <w:pPr>
        <w:ind w:firstLine="426"/>
        <w:jc w:val="center"/>
        <w:rPr>
          <w:rFonts w:ascii="Verdana" w:hAnsi="Verdana"/>
          <w:b/>
          <w:sz w:val="24"/>
        </w:rPr>
      </w:pPr>
      <w:r w:rsidRPr="00CD25E6">
        <w:rPr>
          <w:rFonts w:ascii="Verdana" w:hAnsi="Verdana"/>
          <w:b/>
          <w:sz w:val="24"/>
        </w:rPr>
        <w:t>Как распределять товарные позиции по папкам?</w:t>
      </w:r>
    </w:p>
    <w:p w:rsidR="00F82790" w:rsidRDefault="00F82790" w:rsidP="00F82790">
      <w:pPr>
        <w:ind w:firstLine="426"/>
        <w:rPr>
          <w:rFonts w:ascii="Verdana" w:hAnsi="Verdana"/>
        </w:rPr>
      </w:pPr>
      <w:r w:rsidRPr="0009205A">
        <w:rPr>
          <w:rFonts w:ascii="Verdana" w:hAnsi="Verdana"/>
        </w:rPr>
        <w:t xml:space="preserve">Распределение </w:t>
      </w:r>
      <w:r>
        <w:rPr>
          <w:rFonts w:ascii="Verdana" w:hAnsi="Verdana"/>
        </w:rPr>
        <w:t xml:space="preserve">уже имеющихся </w:t>
      </w:r>
      <w:r w:rsidRPr="0009205A">
        <w:rPr>
          <w:rFonts w:ascii="Verdana" w:hAnsi="Verdana"/>
        </w:rPr>
        <w:t>товарных позиций происходит путем их «перетаскивания» из поля содержимого папки или результатов поиска, в необходимую папку</w:t>
      </w:r>
      <w:r>
        <w:rPr>
          <w:rFonts w:ascii="Verdana" w:hAnsi="Verdana"/>
        </w:rPr>
        <w:t>, аналогично описанному выше процессу «перетаскивания» папок</w:t>
      </w:r>
      <w:r w:rsidRPr="0009205A">
        <w:rPr>
          <w:rFonts w:ascii="Verdana" w:hAnsi="Verdana"/>
        </w:rPr>
        <w:t>:</w:t>
      </w:r>
    </w:p>
    <w:p w:rsidR="00F82790" w:rsidRDefault="00F82790" w:rsidP="00F82790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5039760" cy="2255647"/>
            <wp:effectExtent l="19050" t="0" r="8490" b="0"/>
            <wp:docPr id="1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16" cy="2255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Default="00F82790" w:rsidP="00F82790">
      <w:pPr>
        <w:ind w:firstLine="426"/>
        <w:rPr>
          <w:rFonts w:ascii="Verdana" w:hAnsi="Verdana"/>
        </w:rPr>
      </w:pPr>
      <w:r w:rsidRPr="00CD25E6">
        <w:rPr>
          <w:rFonts w:ascii="Verdana" w:hAnsi="Verdana"/>
        </w:rPr>
        <w:t xml:space="preserve">Для того что бы создать </w:t>
      </w:r>
      <w:r>
        <w:rPr>
          <w:rFonts w:ascii="Verdana" w:hAnsi="Verdana"/>
        </w:rPr>
        <w:t xml:space="preserve">новую товарную позицию </w:t>
      </w:r>
      <w:r w:rsidRPr="00CD25E6">
        <w:rPr>
          <w:rFonts w:ascii="Verdana" w:hAnsi="Verdana"/>
        </w:rPr>
        <w:t>сразу внутри существующей папки, необходимо</w:t>
      </w:r>
      <w:r>
        <w:rPr>
          <w:rFonts w:ascii="Verdana" w:hAnsi="Verdana"/>
        </w:rPr>
        <w:t xml:space="preserve"> предварительно</w:t>
      </w:r>
      <w:r w:rsidRPr="00CD25E6">
        <w:rPr>
          <w:rFonts w:ascii="Verdana" w:hAnsi="Verdana"/>
        </w:rPr>
        <w:t xml:space="preserve"> открыть данную папку, так что бы ее название в дереве было выделено</w:t>
      </w:r>
      <w:r>
        <w:rPr>
          <w:rFonts w:ascii="Verdana" w:hAnsi="Verdana"/>
        </w:rPr>
        <w:t>.</w:t>
      </w:r>
      <w:r w:rsidRPr="00CD25E6">
        <w:rPr>
          <w:rFonts w:ascii="Verdana" w:hAnsi="Verdana"/>
        </w:rPr>
        <w:t xml:space="preserve"> </w:t>
      </w:r>
    </w:p>
    <w:p w:rsidR="00F82790" w:rsidRDefault="00F82790" w:rsidP="00F82790">
      <w:pPr>
        <w:ind w:firstLine="426"/>
        <w:rPr>
          <w:rFonts w:ascii="Verdana" w:hAnsi="Verdana"/>
        </w:rPr>
      </w:pPr>
      <w:r>
        <w:rPr>
          <w:rFonts w:ascii="Verdana" w:hAnsi="Verdana"/>
        </w:rPr>
        <w:t>При создании новой товарной позиции без первоначального выбора папки для ее хранения, позиция будет сохранена в основной папке «Номенклатура».</w:t>
      </w:r>
    </w:p>
    <w:p w:rsidR="00F82790" w:rsidRDefault="00F82790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F82790" w:rsidRDefault="00F82790" w:rsidP="00877BFB">
      <w:pPr>
        <w:pStyle w:val="Verdana"/>
      </w:pPr>
      <w:bookmarkStart w:id="24" w:name="_Toc496134089"/>
      <w:r>
        <w:lastRenderedPageBreak/>
        <w:t>Часть 4. Работа с документами и отчетами</w:t>
      </w:r>
      <w:bookmarkEnd w:id="24"/>
    </w:p>
    <w:p w:rsidR="00F82790" w:rsidRPr="00F82790" w:rsidRDefault="00F82790" w:rsidP="00877BFB">
      <w:pPr>
        <w:pStyle w:val="Verdana1"/>
      </w:pPr>
      <w:bookmarkStart w:id="25" w:name="_Toc496134090"/>
      <w:r w:rsidRPr="00F82790">
        <w:t>Глава 4.1. Как заводить товар?</w:t>
      </w:r>
      <w:bookmarkEnd w:id="25"/>
    </w:p>
    <w:p w:rsidR="00F82790" w:rsidRPr="00D32301" w:rsidRDefault="00F82790" w:rsidP="00F82790">
      <w:pPr>
        <w:ind w:firstLine="426"/>
        <w:rPr>
          <w:sz w:val="20"/>
        </w:rPr>
      </w:pPr>
      <w:r w:rsidRPr="00D32301">
        <w:rPr>
          <w:rFonts w:ascii="Verdana" w:hAnsi="Verdana" w:cs="Times New Roman"/>
        </w:rPr>
        <w:t>1. Для того что бы завести поступивший товар в базу данных, необходимо открыть документ «Поступление ТМЦ», нажав на соответствующую иконку во вкладке «Документы»:</w:t>
      </w:r>
    </w:p>
    <w:p w:rsidR="00F82790" w:rsidRPr="00D32301" w:rsidRDefault="00F82790" w:rsidP="00F82790">
      <w:pPr>
        <w:ind w:firstLine="426"/>
        <w:jc w:val="center"/>
        <w:rPr>
          <w:rFonts w:ascii="Verdana" w:hAnsi="Verdana" w:cs="Times New Roman"/>
        </w:rPr>
      </w:pPr>
      <w:r w:rsidRPr="00D32301">
        <w:rPr>
          <w:noProof/>
          <w:sz w:val="20"/>
          <w:lang w:eastAsia="ru-RU"/>
        </w:rPr>
        <w:drawing>
          <wp:inline distT="0" distB="0" distL="0" distR="0">
            <wp:extent cx="3753485" cy="1127125"/>
            <wp:effectExtent l="19050" t="0" r="0" b="0"/>
            <wp:docPr id="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  <w:noProof/>
          <w:lang w:eastAsia="ru-RU"/>
        </w:rPr>
      </w:pPr>
      <w:r w:rsidRPr="00D32301">
        <w:rPr>
          <w:rFonts w:ascii="Verdana" w:hAnsi="Verdana" w:cs="Times New Roman"/>
        </w:rPr>
        <w:t>2. В открывшемся окне поступления ТМЦ воспользоваться строкой поиска, если подобный товар ранее уже заводился в базу (подробнее про поиск смотри главу «Как искать товар»):</w:t>
      </w:r>
      <w:r w:rsidRPr="00D32301">
        <w:rPr>
          <w:rFonts w:ascii="Verdana" w:hAnsi="Verdana" w:cs="Times New Roman"/>
          <w:noProof/>
          <w:lang w:eastAsia="ru-RU"/>
        </w:rPr>
        <w:t xml:space="preserve"> </w:t>
      </w:r>
    </w:p>
    <w:p w:rsidR="00F82790" w:rsidRPr="00D32301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D32301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5156835" cy="871855"/>
            <wp:effectExtent l="19050" t="0" r="5715" b="0"/>
            <wp:docPr id="1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Либо создать новую товарную позицию, если товар заводится впервые (подробнее смотри в главе «Как создавать товарные позиции»).</w:t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3. После того как необходимый товар будет найдет/создан, необходимо дважды кликнуть по нему левой кнопкой мыши (либо кликнуть правой кнопкой один раз и в открывшемся списке нажать кнопку «Добавить в документ»), после чего откроется окно «Внести в документ»:</w:t>
      </w:r>
    </w:p>
    <w:p w:rsidR="00F82790" w:rsidRPr="00D32301" w:rsidRDefault="00F82790" w:rsidP="00F82790">
      <w:pPr>
        <w:pStyle w:val="a3"/>
        <w:ind w:left="0"/>
        <w:jc w:val="center"/>
        <w:rPr>
          <w:rFonts w:ascii="Verdana" w:hAnsi="Verdana" w:cs="Times New Roman"/>
        </w:rPr>
      </w:pPr>
      <w:r w:rsidRPr="00D32301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594401" cy="3338767"/>
            <wp:effectExtent l="19050" t="0" r="0" b="0"/>
            <wp:docPr id="1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031" cy="334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 xml:space="preserve">Если заводимый товар есть на остатке, то в открывшемся окне будет присутствовать строка «Последняя цена», отображающая последнюю розничную стоимость товара. Если </w:t>
      </w:r>
      <w:r w:rsidRPr="00D32301">
        <w:rPr>
          <w:rFonts w:ascii="Verdana" w:hAnsi="Verdana" w:cs="Times New Roman"/>
        </w:rPr>
        <w:lastRenderedPageBreak/>
        <w:t>товара на остатках нет, то строки с подсказкой не будет, и для выяснения последней розничной стоимости придется воспользоваться отчетом движения товара.</w:t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Также в окне «Внести в документ» имеется кнопка настройки округления розничной стоимости товара:</w:t>
      </w:r>
    </w:p>
    <w:p w:rsidR="00F82790" w:rsidRPr="00D32301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D32301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2850222" cy="1365335"/>
            <wp:effectExtent l="19050" t="0" r="7278" b="0"/>
            <wp:docPr id="1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1" cy="137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При наведении (без щелчка!) указателя мыши на эту кнопку всплывает подсказка, с описанием включенного режима работы (Округление не используется, Округление до десятых и т.д.). Переключение режимов производится двойным щелчком левой кнопкой мыши.</w:t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4. В открывшемся окне ввести количество, закупочную и розничную цену товара, после чего нажать «Ок» - товар появится в списке поступления:</w:t>
      </w:r>
    </w:p>
    <w:p w:rsidR="00F82790" w:rsidRPr="00D32301" w:rsidRDefault="00F82790" w:rsidP="00F82790">
      <w:pPr>
        <w:pStyle w:val="a3"/>
        <w:ind w:left="0"/>
        <w:rPr>
          <w:rFonts w:ascii="Verdana" w:hAnsi="Verdana" w:cs="Times New Roman"/>
        </w:rPr>
      </w:pPr>
      <w:r w:rsidRPr="00D32301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594401" cy="3356136"/>
            <wp:effectExtent l="19050" t="0" r="0" b="0"/>
            <wp:docPr id="1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917" cy="335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ind w:left="0"/>
        <w:rPr>
          <w:rFonts w:ascii="Verdana" w:hAnsi="Verdana" w:cs="Times New Roman"/>
        </w:rPr>
      </w:pP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5. Если на предыдущем шаге была совершена какая либо ошибка, то исправить ее можно, щелкнув левой кнопкой мыши по необходимому товару в списке поступления, после чего откроется меню с выбором действия:</w:t>
      </w:r>
    </w:p>
    <w:p w:rsidR="00F82790" w:rsidRPr="00D32301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D32301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678045" cy="1020445"/>
            <wp:effectExtent l="19050" t="0" r="8255" b="0"/>
            <wp:docPr id="13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Кнопка «Изменить запись» вернет на экран окно «Внести в документ», где можно будет изменить количество единиц товара, закупочную и розничную цену.</w:t>
      </w:r>
    </w:p>
    <w:p w:rsidR="00F82790" w:rsidRPr="00877BFB" w:rsidRDefault="00F82790" w:rsidP="00877BFB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Кнопка «Удалить запись» полностью удалит выбранный товар из списка поступления.</w:t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lastRenderedPageBreak/>
        <w:t>6. Повторить пункты 2-5 для каждого заводимого товара (количество товаров для одного документа поступления не ограничено).</w:t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7. После того как все товары будут добавлены в документ поступления необходимо выбрать контрагента из списка, нажав соответствующую кнопку в окне поступления ТМЦ:</w:t>
      </w:r>
    </w:p>
    <w:p w:rsidR="00F82790" w:rsidRPr="00D32301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D32301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5248275" cy="845206"/>
            <wp:effectExtent l="19050" t="0" r="9525" b="0"/>
            <wp:docPr id="1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897" cy="84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 xml:space="preserve"> </w:t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8. Нажать кнопку «Принять», для оформления созданного документа поступления и подтвердить оформление, нажав «Да» в открывшемся диалоговом окне:</w:t>
      </w:r>
    </w:p>
    <w:p w:rsidR="00F82790" w:rsidRPr="00D32301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D32301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5222802" cy="2137479"/>
            <wp:effectExtent l="19050" t="0" r="0" b="0"/>
            <wp:docPr id="1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 l="3435" t="10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114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D32301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D32301">
        <w:rPr>
          <w:rFonts w:ascii="Verdana" w:hAnsi="Verdana" w:cs="Times New Roman"/>
        </w:rPr>
        <w:t>После выполнения всех описанных выше шагов, заведенный товар будет доступен для продажи, списания и переоценки, а также отобразится в справочнике номенклатуры.</w:t>
      </w:r>
    </w:p>
    <w:p w:rsidR="00F82790" w:rsidRDefault="00F82790">
      <w:pPr>
        <w:rPr>
          <w:rFonts w:ascii="Verdana" w:hAnsi="Verdana" w:cs="Times New Roman"/>
        </w:rPr>
      </w:pPr>
      <w:r>
        <w:rPr>
          <w:rFonts w:ascii="Verdana" w:hAnsi="Verdana" w:cs="Times New Roman"/>
        </w:rPr>
        <w:br w:type="page"/>
      </w:r>
    </w:p>
    <w:p w:rsidR="00F82790" w:rsidRPr="00F82790" w:rsidRDefault="00F82790" w:rsidP="00877BFB">
      <w:pPr>
        <w:pStyle w:val="Verdana1"/>
      </w:pPr>
      <w:bookmarkStart w:id="26" w:name="_Toc496134091"/>
      <w:r w:rsidRPr="00F82790">
        <w:lastRenderedPageBreak/>
        <w:t>Глава 4.2. Как прода</w:t>
      </w:r>
      <w:r>
        <w:t>ва</w:t>
      </w:r>
      <w:r w:rsidRPr="00F82790">
        <w:t>ть товар?</w:t>
      </w:r>
      <w:bookmarkEnd w:id="26"/>
    </w:p>
    <w:p w:rsidR="00F82790" w:rsidRPr="007711C8" w:rsidRDefault="00F82790" w:rsidP="00F82790">
      <w:pPr>
        <w:ind w:firstLine="426"/>
      </w:pPr>
      <w:r w:rsidRPr="007711C8">
        <w:rPr>
          <w:rFonts w:ascii="Verdana" w:hAnsi="Verdana" w:cs="Times New Roman"/>
        </w:rPr>
        <w:t>1. Для того что бы оформить продажу товара, необходимо открыть документ «Реализация товара», нажав на соответствующсую иконку во вкладке «Документы»:</w:t>
      </w:r>
    </w:p>
    <w:p w:rsidR="00F82790" w:rsidRPr="007711C8" w:rsidRDefault="00F82790" w:rsidP="00F82790">
      <w:pPr>
        <w:ind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753485" cy="1137920"/>
            <wp:effectExtent l="19050" t="0" r="0" b="0"/>
            <wp:docPr id="1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  <w:noProof/>
          <w:lang w:eastAsia="ru-RU"/>
        </w:rPr>
      </w:pPr>
      <w:r w:rsidRPr="007711C8">
        <w:rPr>
          <w:rFonts w:ascii="Verdana" w:hAnsi="Verdana" w:cs="Times New Roman"/>
        </w:rPr>
        <w:t>2. В открывшемся окне реализации товара воспользоваться строкой поиска, введя в нее код товара или произведя поиск по наименованию (подробнее про поиск смотри главу «Как искать товар»):</w:t>
      </w:r>
      <w:r w:rsidRPr="007711C8">
        <w:rPr>
          <w:rFonts w:ascii="Verdana" w:hAnsi="Verdana" w:cs="Times New Roman"/>
          <w:noProof/>
          <w:lang w:eastAsia="ru-RU"/>
        </w:rPr>
        <w:t xml:space="preserve"> </w:t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5156835" cy="861060"/>
            <wp:effectExtent l="19050" t="0" r="5715" b="0"/>
            <wp:docPr id="1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3. После того как необходимый товар будет найден, необходимо дважды кликнуть по нему левой кнопкой мыши (либо кликнуть правой кнопкой один раз и в открывшемся списке нажать кнопку «Добавить в документ»), после чего откроется окно «Внести в документ»:</w:t>
      </w:r>
    </w:p>
    <w:p w:rsidR="00F82790" w:rsidRPr="007711C8" w:rsidRDefault="00F82790" w:rsidP="00F82790">
      <w:pPr>
        <w:jc w:val="center"/>
        <w:rPr>
          <w:rFonts w:ascii="Verdana" w:hAnsi="Verdana"/>
          <w:b/>
        </w:rPr>
      </w:pPr>
      <w:r w:rsidRPr="007711C8"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6645275" cy="3370580"/>
            <wp:effectExtent l="19050" t="0" r="3175" b="0"/>
            <wp:docPr id="1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ind w:firstLine="426"/>
        <w:jc w:val="center"/>
        <w:rPr>
          <w:rFonts w:ascii="Verdana" w:hAnsi="Verdana"/>
        </w:rPr>
      </w:pPr>
      <w:r w:rsidRPr="007711C8">
        <w:rPr>
          <w:rFonts w:ascii="Verdana" w:hAnsi="Verdana"/>
          <w:noProof/>
          <w:lang w:eastAsia="ru-RU"/>
        </w:rPr>
        <w:lastRenderedPageBreak/>
        <w:drawing>
          <wp:inline distT="0" distB="0" distL="0" distR="0">
            <wp:extent cx="3489694" cy="2624270"/>
            <wp:effectExtent l="19050" t="0" r="0" b="0"/>
            <wp:docPr id="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11" cy="262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2101AF" w:rsidP="002101AF">
      <w:pPr>
        <w:ind w:firstLine="426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Где:</w:t>
      </w:r>
    </w:p>
    <w:p w:rsidR="00F82790" w:rsidRPr="007711C8" w:rsidRDefault="00F82790" w:rsidP="00F82790">
      <w:pPr>
        <w:pStyle w:val="a3"/>
        <w:numPr>
          <w:ilvl w:val="0"/>
          <w:numId w:val="28"/>
        </w:numPr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 xml:space="preserve">Остаток товара </w:t>
      </w:r>
      <w:r w:rsidRPr="007711C8">
        <w:rPr>
          <w:rFonts w:ascii="Verdana" w:hAnsi="Verdana" w:cs="Times New Roman"/>
          <w:u w:val="single"/>
        </w:rPr>
        <w:t>из выбранной партии</w:t>
      </w:r>
    </w:p>
    <w:p w:rsidR="00F82790" w:rsidRPr="007711C8" w:rsidRDefault="00F82790" w:rsidP="00F82790">
      <w:pPr>
        <w:pStyle w:val="a3"/>
        <w:numPr>
          <w:ilvl w:val="0"/>
          <w:numId w:val="28"/>
        </w:numPr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Окно выбора партии товара</w:t>
      </w:r>
    </w:p>
    <w:p w:rsidR="00F82790" w:rsidRPr="007711C8" w:rsidRDefault="00F82790" w:rsidP="00F82790">
      <w:pPr>
        <w:pStyle w:val="a3"/>
        <w:numPr>
          <w:ilvl w:val="0"/>
          <w:numId w:val="28"/>
        </w:numPr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Количество единиц товара, которое нужно продать</w:t>
      </w:r>
    </w:p>
    <w:p w:rsidR="00F82790" w:rsidRPr="007711C8" w:rsidRDefault="00F82790" w:rsidP="00F82790">
      <w:pPr>
        <w:pStyle w:val="a3"/>
        <w:numPr>
          <w:ilvl w:val="0"/>
          <w:numId w:val="28"/>
        </w:numPr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Кнопка просмотра закупочной стоимости товара, при наведении на которую (без щелчка!) указателя мыши всплывает подсказка с указанием закупочной цены товара выбранной партии</w:t>
      </w:r>
    </w:p>
    <w:p w:rsidR="00F82790" w:rsidRPr="007711C8" w:rsidRDefault="00F82790" w:rsidP="00F82790">
      <w:pPr>
        <w:pStyle w:val="a3"/>
        <w:numPr>
          <w:ilvl w:val="0"/>
          <w:numId w:val="28"/>
        </w:numPr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Кнопка оформления скидки на выбранный товар (смотри далее)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4. В открывшемся окне выбрать партию товара, из которой необходимо произвести продажу и указать количество единиц товара, после чего нажать «ОК» - товар появится в списке поступления:</w:t>
      </w:r>
    </w:p>
    <w:p w:rsidR="00F82790" w:rsidRPr="007711C8" w:rsidRDefault="00F82790" w:rsidP="00F82790">
      <w:pPr>
        <w:pStyle w:val="a3"/>
        <w:ind w:left="0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45275" cy="3370580"/>
            <wp:effectExtent l="19050" t="0" r="3175" b="0"/>
            <wp:docPr id="1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  <w:b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/>
        </w:rPr>
      </w:pPr>
      <w:r w:rsidRPr="007711C8">
        <w:rPr>
          <w:rFonts w:ascii="Verdana" w:hAnsi="Verdana" w:cs="Times New Roman"/>
          <w:b/>
        </w:rPr>
        <w:t>Важно:</w:t>
      </w:r>
      <w:r w:rsidRPr="007711C8">
        <w:rPr>
          <w:rFonts w:ascii="Verdana" w:hAnsi="Verdana" w:cs="Times New Roman"/>
        </w:rPr>
        <w:t xml:space="preserve"> При поступлении одного и того же товара от разных поставщиков или по разной закупочной стоимости, программа делит данный товар </w:t>
      </w:r>
      <w:r w:rsidRPr="007711C8">
        <w:rPr>
          <w:rFonts w:ascii="Verdana" w:hAnsi="Verdana" w:cs="Times New Roman"/>
          <w:u w:val="single"/>
        </w:rPr>
        <w:t>на партии</w:t>
      </w:r>
      <w:r w:rsidRPr="007711C8">
        <w:rPr>
          <w:rFonts w:ascii="Verdana" w:hAnsi="Verdana" w:cs="Times New Roman"/>
        </w:rPr>
        <w:t xml:space="preserve">. В зависимости от настроек программы «Администрирование» </w:t>
      </w:r>
      <w:r w:rsidRPr="007711C8">
        <w:rPr>
          <w:rFonts w:ascii="Verdana" w:hAnsi="Verdana"/>
        </w:rPr>
        <w:t xml:space="preserve">(Смотри главу «Программа Администрирование») разные партии могут иметь разную розничную стоимость (у нас </w:t>
      </w:r>
      <w:r w:rsidRPr="007711C8">
        <w:rPr>
          <w:rFonts w:ascii="Verdana" w:hAnsi="Verdana"/>
        </w:rPr>
        <w:lastRenderedPageBreak/>
        <w:t xml:space="preserve">данная функция отключена, так как весь остаток товара автоматически переоценяется по последнему поступлению). 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В случае, когда необходимо продать несколько единиц товара, а в выбранной партии данного количества нет, необходимо либо выбрать другую партию (в которой остаток товара больше), либо внести данный товар в документ дважды, повторяя действия №3 и 4, выбирая на 4 шаге разные партии.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5. Если на предыдущем шаге была совершена какая либо ошибка, то исправить ее можно, щелкнув правой кнопкой мыши по необходимому товару в списке продажи, после чего откроется меню с выбором действия:</w:t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370070" cy="893445"/>
            <wp:effectExtent l="19050" t="0" r="0" b="0"/>
            <wp:docPr id="1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Кнопка «Изменить запись» вернет на экран окно «Внести в документ», где можно будет изменить количество единиц товара, а также провести скидку на этот товар</w:t>
      </w:r>
    </w:p>
    <w:p w:rsidR="00F82790" w:rsidRPr="007711C8" w:rsidRDefault="00F82790" w:rsidP="00F82790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Кнопка «Удалить запись» полностью удалит выбранный товар из списка продажи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6. Повторить пункты 2-5 для каждого продаваемого товара (количество товаров для одного документа реализации не ограничено).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7. После того как все товары будут добавлены в документ реализации необходимо выбрать способ оплаты, нажав соответствующую кнопку в окне продажи:</w:t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5114290" cy="840105"/>
            <wp:effectExtent l="19050" t="0" r="0" b="0"/>
            <wp:docPr id="1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Также, при необходимости, можно оставить комментарий в соответствующем окне. Комментарий будет отображаться в журнале документов (Смотри главу «Как работать с журналом»)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8. Выбрать тип документа (товарный чек, товарный чек со скидкой и т.д.) для печати в раскрывающемся окне и нажать кнопку «Печать документа»:</w:t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902075" cy="775970"/>
            <wp:effectExtent l="19050" t="0" r="3175" b="0"/>
            <wp:docPr id="1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 xml:space="preserve">9. В зависимости от настроек интерфейса (Смотри главу «Настройки программы»), после нажатия кнопки </w:t>
      </w: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40360" cy="318770"/>
            <wp:effectExtent l="19050" t="19050" r="21590" b="24130"/>
            <wp:docPr id="1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18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11C8">
        <w:rPr>
          <w:rFonts w:ascii="Verdana" w:hAnsi="Verdana" w:cs="Times New Roman"/>
        </w:rPr>
        <w:t xml:space="preserve"> печать может начаться сразу или ее придется запустить из окна предпросмотра (Смотри главу «Как печатать документы и ценники»).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 xml:space="preserve"> 10. После печати чека необходимо нажать кнопку «Продать», для оформления созданного документа продажи и подтвердить оформление, нажав «Да» в открывшемся диалоговом окне:</w:t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lastRenderedPageBreak/>
        <w:drawing>
          <wp:inline distT="0" distB="0" distL="0" distR="0">
            <wp:extent cx="4327451" cy="2294029"/>
            <wp:effectExtent l="19050" t="0" r="0" b="0"/>
            <wp:docPr id="1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229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Default="00F82790" w:rsidP="00F82790">
      <w:pPr>
        <w:pStyle w:val="a3"/>
        <w:ind w:left="0" w:firstLine="426"/>
        <w:rPr>
          <w:rFonts w:ascii="Verdana" w:hAnsi="Verdana" w:cs="Times New Roman"/>
          <w:sz w:val="24"/>
        </w:rPr>
      </w:pPr>
      <w:r>
        <w:rPr>
          <w:rFonts w:ascii="Verdana" w:hAnsi="Verdana" w:cs="Times New Roman"/>
          <w:sz w:val="24"/>
        </w:rPr>
        <w:t xml:space="preserve"> </w:t>
      </w:r>
    </w:p>
    <w:p w:rsidR="00F82790" w:rsidRDefault="00F82790" w:rsidP="00F82790">
      <w:pPr>
        <w:pStyle w:val="a3"/>
        <w:ind w:left="0" w:firstLine="426"/>
        <w:rPr>
          <w:rFonts w:ascii="Verdana" w:hAnsi="Verdana" w:cs="Times New Roman"/>
          <w:sz w:val="24"/>
        </w:rPr>
      </w:pPr>
    </w:p>
    <w:p w:rsidR="00F82790" w:rsidRPr="00DC6030" w:rsidRDefault="00F82790" w:rsidP="00F82790">
      <w:pPr>
        <w:pStyle w:val="a3"/>
        <w:ind w:left="0" w:firstLine="426"/>
        <w:jc w:val="center"/>
        <w:rPr>
          <w:rFonts w:ascii="Verdana" w:hAnsi="Verdana" w:cs="Times New Roman"/>
          <w:b/>
          <w:sz w:val="32"/>
        </w:rPr>
      </w:pPr>
      <w:r w:rsidRPr="00DC6030">
        <w:rPr>
          <w:rFonts w:ascii="Verdana" w:hAnsi="Verdana" w:cs="Times New Roman"/>
          <w:b/>
          <w:sz w:val="32"/>
        </w:rPr>
        <w:t xml:space="preserve">Как продать </w:t>
      </w:r>
      <w:r w:rsidRPr="002101AF">
        <w:rPr>
          <w:rFonts w:ascii="Verdana" w:hAnsi="Verdana" w:cs="Times New Roman"/>
          <w:b/>
          <w:sz w:val="28"/>
        </w:rPr>
        <w:t>товар</w:t>
      </w:r>
      <w:r w:rsidRPr="00DC6030">
        <w:rPr>
          <w:rFonts w:ascii="Verdana" w:hAnsi="Verdana" w:cs="Times New Roman"/>
          <w:b/>
          <w:sz w:val="32"/>
        </w:rPr>
        <w:t xml:space="preserve"> со скидкой?</w:t>
      </w:r>
    </w:p>
    <w:p w:rsidR="00F82790" w:rsidRPr="007711C8" w:rsidRDefault="00F82790" w:rsidP="00F82790">
      <w:pPr>
        <w:ind w:firstLine="426"/>
        <w:rPr>
          <w:rFonts w:ascii="Verdana" w:hAnsi="Verdana" w:cs="Times New Roman"/>
          <w:szCs w:val="20"/>
        </w:rPr>
      </w:pPr>
      <w:r w:rsidRPr="007711C8">
        <w:rPr>
          <w:rFonts w:ascii="Verdana" w:hAnsi="Verdana" w:cs="Times New Roman"/>
          <w:szCs w:val="20"/>
        </w:rPr>
        <w:t>Скидку можно оформить как на каждый товар в списке продажи (в чеке) по отдельности, так и на весь список (чек) целиком.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 xml:space="preserve">1. </w:t>
      </w:r>
      <w:r w:rsidRPr="007711C8">
        <w:rPr>
          <w:rFonts w:ascii="Verdana" w:hAnsi="Verdana" w:cs="Times New Roman"/>
          <w:b/>
        </w:rPr>
        <w:t>Скидку на отдельный товар</w:t>
      </w:r>
      <w:r w:rsidRPr="007711C8">
        <w:rPr>
          <w:rFonts w:ascii="Verdana" w:hAnsi="Verdana" w:cs="Times New Roman"/>
        </w:rPr>
        <w:t xml:space="preserve"> можно оформить в окне «Внести в документ», открываемом на 3 шаге. Для этого необходимо нажать кнопку «Скидка для позиции» в верхнем правом углу окна, после чего окно расширится и появятся две дополнительные строки:</w:t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329667" cy="1987106"/>
            <wp:effectExtent l="19050" t="0" r="0" b="0"/>
            <wp:docPr id="1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469" cy="198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 xml:space="preserve">Далее можно либо указать скидку в процентах и программа сама рассчитает «Новую цену», либо наоборот указать «Новую цену» самостоятельно, и программа укажет процент скидки. 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 xml:space="preserve">Также в расширенном окне «Внести в документ» в верхнем правом углу имеется кнопка настройки округления стоимости товара со скидкой: </w:t>
      </w: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552893" cy="273864"/>
            <wp:effectExtent l="19050" t="19050" r="18607" b="11886"/>
            <wp:docPr id="1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04" cy="27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При наведении (без щелчка!) указателя мыши на эту кнопку всплывает подсказка, с описанием включенного режима работы (Округление не используется, Округление до десятых и т.д.). Переключение режимов производится двойным щелчком левой кнопкой мыши.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  <w:b/>
        </w:rPr>
        <w:t>2. Скидку на весь документ</w:t>
      </w:r>
      <w:r w:rsidRPr="007711C8">
        <w:rPr>
          <w:rFonts w:ascii="Verdana" w:hAnsi="Verdana" w:cs="Times New Roman"/>
        </w:rPr>
        <w:t xml:space="preserve"> (чек) можно оформить после того как все продаваемые товары будут добавлены в документ, перед тем как отправить документ в печать (шаг №8). Для этого необходимо нажать кнопку «Скидка для документа»</w:t>
      </w: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08496" cy="308496"/>
            <wp:effectExtent l="19050" t="19050" r="15354" b="15354"/>
            <wp:docPr id="1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0" cy="296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11C8">
        <w:rPr>
          <w:rFonts w:ascii="Verdana" w:hAnsi="Verdana" w:cs="Times New Roman"/>
        </w:rPr>
        <w:t xml:space="preserve">, в открывшейся </w:t>
      </w:r>
      <w:r w:rsidRPr="007711C8">
        <w:rPr>
          <w:rFonts w:ascii="Verdana" w:hAnsi="Verdana" w:cs="Times New Roman"/>
        </w:rPr>
        <w:lastRenderedPageBreak/>
        <w:t>строке указать величину скидки в % и нажать кнопку «ОК»:</w:t>
      </w:r>
      <w:r w:rsidRPr="007711C8">
        <w:rPr>
          <w:noProof/>
          <w:sz w:val="20"/>
          <w:lang w:eastAsia="ru-RU"/>
        </w:rPr>
        <w:drawing>
          <wp:inline distT="0" distB="0" distL="0" distR="0">
            <wp:extent cx="6645275" cy="3359785"/>
            <wp:effectExtent l="19050" t="0" r="3175" b="0"/>
            <wp:docPr id="1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После нажатия кнопки «ОК» появится диалоговое окно подтверждения:</w:t>
      </w:r>
    </w:p>
    <w:p w:rsidR="00F82790" w:rsidRPr="007711C8" w:rsidRDefault="00F82790" w:rsidP="00F82790">
      <w:pPr>
        <w:pStyle w:val="a3"/>
        <w:ind w:left="0" w:firstLine="426"/>
        <w:jc w:val="center"/>
        <w:rPr>
          <w:rFonts w:ascii="Verdana" w:hAnsi="Verdana" w:cs="Times New Roman"/>
        </w:rPr>
      </w:pPr>
      <w:r w:rsidRPr="007711C8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148912" cy="1633756"/>
            <wp:effectExtent l="19050" t="0" r="3988" b="0"/>
            <wp:docPr id="1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15" cy="164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</w:rPr>
        <w:t>Нажав кнопку «Да» стоимость каждого товара из списка будет рассчитана с учетом выбранной скидки.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  <w:b/>
        </w:rPr>
      </w:pP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  <w:b/>
        </w:rPr>
        <w:t xml:space="preserve">Важно: </w:t>
      </w:r>
      <w:r w:rsidRPr="007711C8">
        <w:rPr>
          <w:rFonts w:ascii="Verdana" w:hAnsi="Verdana" w:cs="Times New Roman"/>
        </w:rPr>
        <w:t>Если Вы ошиблись с размером скидки, или решили отменить ее, необходимо повторить вышеуказанные действия, указав необходимый размер скидки (или 0, в случае отмены) и программа произведет перерасчет.</w:t>
      </w:r>
    </w:p>
    <w:p w:rsidR="00F82790" w:rsidRPr="007711C8" w:rsidRDefault="00F82790" w:rsidP="00F82790">
      <w:pPr>
        <w:pStyle w:val="a3"/>
        <w:ind w:left="0" w:firstLine="426"/>
        <w:rPr>
          <w:rFonts w:ascii="Verdana" w:hAnsi="Verdana" w:cs="Times New Roman"/>
          <w:b/>
        </w:rPr>
      </w:pPr>
    </w:p>
    <w:p w:rsidR="00F82790" w:rsidRDefault="00F82790" w:rsidP="00F82790">
      <w:pPr>
        <w:pStyle w:val="a3"/>
        <w:ind w:left="0" w:firstLine="426"/>
        <w:rPr>
          <w:rFonts w:ascii="Verdana" w:hAnsi="Verdana" w:cs="Times New Roman"/>
        </w:rPr>
      </w:pPr>
      <w:r w:rsidRPr="007711C8">
        <w:rPr>
          <w:rFonts w:ascii="Verdana" w:hAnsi="Verdana" w:cs="Times New Roman"/>
          <w:b/>
        </w:rPr>
        <w:t>Важно:</w:t>
      </w:r>
      <w:r w:rsidRPr="007711C8">
        <w:rPr>
          <w:rFonts w:ascii="Verdana" w:hAnsi="Verdana" w:cs="Times New Roman"/>
        </w:rPr>
        <w:t xml:space="preserve"> При продаже товара со скидкой, не забывайте выбирать «Товарный чек (скидка)» из списка документов для печати на 8 шаге инструкции.</w:t>
      </w:r>
    </w:p>
    <w:p w:rsidR="00F82790" w:rsidRDefault="00F82790">
      <w:pPr>
        <w:rPr>
          <w:rFonts w:ascii="Verdana" w:hAnsi="Verdana" w:cs="Times New Roman"/>
        </w:rPr>
      </w:pPr>
      <w:r>
        <w:rPr>
          <w:rFonts w:ascii="Verdana" w:hAnsi="Verdana" w:cs="Times New Roman"/>
        </w:rPr>
        <w:br w:type="page"/>
      </w:r>
    </w:p>
    <w:p w:rsidR="009B7DDE" w:rsidRPr="009B7DDE" w:rsidRDefault="009B7DDE" w:rsidP="00877BFB">
      <w:pPr>
        <w:pStyle w:val="Verdana1"/>
      </w:pPr>
      <w:bookmarkStart w:id="27" w:name="_Toc496134092"/>
      <w:r w:rsidRPr="009B7DDE">
        <w:lastRenderedPageBreak/>
        <w:t>Глава 4.3. Как вернуть проданный товар?</w:t>
      </w:r>
      <w:bookmarkEnd w:id="27"/>
    </w:p>
    <w:p w:rsidR="009B7DDE" w:rsidRPr="004918A2" w:rsidRDefault="009B7DDE" w:rsidP="009B7DDE">
      <w:pPr>
        <w:ind w:firstLine="426"/>
      </w:pPr>
      <w:r w:rsidRPr="004918A2">
        <w:rPr>
          <w:rFonts w:ascii="Verdana" w:hAnsi="Verdana" w:cs="Times New Roman"/>
        </w:rPr>
        <w:t>1. Для того что бы оформить возврат проданного ранее товара, необходимо открыть документ «Возврат от покупателя», нажав на соответствующую иконку во вкладке «Документы»:</w:t>
      </w:r>
    </w:p>
    <w:p w:rsidR="009B7DDE" w:rsidRPr="004918A2" w:rsidRDefault="009B7DDE" w:rsidP="009B7DDE">
      <w:pPr>
        <w:ind w:firstLine="426"/>
        <w:jc w:val="center"/>
        <w:rPr>
          <w:rFonts w:ascii="Verdana" w:hAnsi="Verdana" w:cs="Times New Roman"/>
        </w:rPr>
      </w:pPr>
      <w:r w:rsidRPr="004918A2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742690" cy="1084580"/>
            <wp:effectExtent l="19050" t="0" r="0" b="0"/>
            <wp:docPr id="15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  <w:noProof/>
          <w:lang w:eastAsia="ru-RU"/>
        </w:rPr>
      </w:pPr>
      <w:r w:rsidRPr="004918A2">
        <w:rPr>
          <w:rFonts w:ascii="Verdana" w:hAnsi="Verdana" w:cs="Times New Roman"/>
        </w:rPr>
        <w:t>2. В открывшемся окне возврата товара воспользоваться строкой поиска, введя в нее код товара или произведя поиск по наименованию (подробнее про поиск смотри главу «Как искать товар»):</w:t>
      </w:r>
      <w:r w:rsidRPr="004918A2">
        <w:rPr>
          <w:rFonts w:ascii="Verdana" w:hAnsi="Verdana" w:cs="Times New Roman"/>
          <w:noProof/>
          <w:lang w:eastAsia="ru-RU"/>
        </w:rPr>
        <w:t xml:space="preserve"> </w:t>
      </w:r>
    </w:p>
    <w:p w:rsidR="009B7DDE" w:rsidRPr="004918A2" w:rsidRDefault="009B7DDE" w:rsidP="009B7DDE">
      <w:pPr>
        <w:pStyle w:val="a3"/>
        <w:ind w:left="0" w:firstLine="426"/>
        <w:jc w:val="center"/>
        <w:rPr>
          <w:rFonts w:ascii="Verdana" w:hAnsi="Verdana" w:cs="Times New Roman"/>
        </w:rPr>
      </w:pPr>
      <w:r w:rsidRPr="004918A2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5146040" cy="829310"/>
            <wp:effectExtent l="19050" t="0" r="0" b="0"/>
            <wp:docPr id="1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3. После того как необходимый товар будет найден, необходимо дважды кликнуть по нему левой кнопкой мыши (либо кликнуть правой кнопкой один раз и в открывшемся списке нажать кнопку «Добавить в документ»), после чего откроется окно «Внести в документ»: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 w:rsidRPr="004918A2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45275" cy="3381375"/>
            <wp:effectExtent l="19050" t="0" r="3175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4. В открывшемся окне указать количество единиц товара, подлежащих возврату и розничную цену, по которой товар вернется в продажу. После этого нажать «ОК» - товар появится в списке поступления: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 w:rsidRPr="004918A2">
        <w:rPr>
          <w:rFonts w:ascii="Verdana" w:hAnsi="Verdana" w:cs="Times New Roman"/>
          <w:noProof/>
          <w:lang w:eastAsia="ru-RU"/>
        </w:rPr>
        <w:lastRenderedPageBreak/>
        <w:drawing>
          <wp:inline distT="0" distB="0" distL="0" distR="0">
            <wp:extent cx="6645275" cy="3370580"/>
            <wp:effectExtent l="19050" t="0" r="3175" b="0"/>
            <wp:docPr id="1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5. Если на предыдущем шаге была совершена какая либо ошибка, то исправить ее можно, щелкнув правой кнопкой мыши по необходимому товару в списке возврата, после чего откроется меню с выбором действия:</w:t>
      </w:r>
    </w:p>
    <w:p w:rsidR="009B7DDE" w:rsidRPr="004918A2" w:rsidRDefault="009B7DDE" w:rsidP="009B7DDE">
      <w:pPr>
        <w:pStyle w:val="a3"/>
        <w:ind w:left="0" w:firstLine="426"/>
        <w:jc w:val="center"/>
        <w:rPr>
          <w:rFonts w:ascii="Verdana" w:hAnsi="Verdana" w:cs="Times New Roman"/>
        </w:rPr>
      </w:pPr>
      <w:r w:rsidRPr="004918A2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370070" cy="893445"/>
            <wp:effectExtent l="1905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Кнопка «Изменить запись» вернет на экран окно «Внести в документ», где можно будет изменить количество единиц товара, а также изменить его розничную стоимость</w:t>
      </w:r>
    </w:p>
    <w:p w:rsidR="009B7DDE" w:rsidRPr="004918A2" w:rsidRDefault="009B7DDE" w:rsidP="009B7DDE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Кнопка «Удалить запись» полностью удалит выбранный товар из списка возврата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6. Повторить пункты 2-5 для каждого возвращаемого товара (количество товаров для одного документа возврата не ограничено).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7. После того как все товары будут добавлены в документ возврата необходимо оставить комментарий, с объяснениями причины возврата в соответствующей строке: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 w:rsidRPr="004918A2"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34480" cy="563245"/>
            <wp:effectExtent l="19050" t="0" r="0" b="0"/>
            <wp:docPr id="1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8. Нажать кнопку «Вернуть», для оформления созданного документа возврата и подтвердить оформление, нажав «Да» в открывшемся диалоговом окне.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После выполнения всех описанных выше шагов, возвращенный товар будет доступен для продажи, списания и переоценки, а также отобразится в справочнике номенклатуры. 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  <w:b/>
        </w:rPr>
        <w:t xml:space="preserve">Важно: </w:t>
      </w:r>
      <w:r w:rsidRPr="004918A2">
        <w:rPr>
          <w:rFonts w:ascii="Verdana" w:hAnsi="Verdana" w:cs="Times New Roman"/>
        </w:rPr>
        <w:t>При возврате товара его закупочная стоимость становится равной розничной. Соответственно, при повторной продаже этого товара прибыль с него в отчете продаж отображаться не будет, так как она бы</w:t>
      </w:r>
      <w:r>
        <w:rPr>
          <w:rFonts w:ascii="Verdana" w:hAnsi="Verdana" w:cs="Times New Roman"/>
        </w:rPr>
        <w:t>ла засчитана в прошлую продажу.</w:t>
      </w:r>
    </w:p>
    <w:p w:rsidR="009B7DDE" w:rsidRPr="009B7DDE" w:rsidRDefault="009B7DDE" w:rsidP="00877BFB">
      <w:pPr>
        <w:pStyle w:val="Verdana1"/>
      </w:pPr>
      <w:bookmarkStart w:id="28" w:name="_Toc496134093"/>
      <w:r w:rsidRPr="009B7DDE">
        <w:lastRenderedPageBreak/>
        <w:t>Глава 4.4. Как пере</w:t>
      </w:r>
      <w:r>
        <w:t>о</w:t>
      </w:r>
      <w:r w:rsidRPr="009B7DDE">
        <w:t>ценить товар?</w:t>
      </w:r>
      <w:bookmarkEnd w:id="28"/>
    </w:p>
    <w:p w:rsidR="009B7DDE" w:rsidRPr="004918A2" w:rsidRDefault="009B7DDE" w:rsidP="009B7DDE">
      <w:pPr>
        <w:ind w:firstLine="426"/>
      </w:pPr>
      <w:r w:rsidRPr="004918A2">
        <w:rPr>
          <w:rFonts w:ascii="Verdana" w:hAnsi="Verdana" w:cs="Times New Roman"/>
        </w:rPr>
        <w:t xml:space="preserve">1. Для того что бы </w:t>
      </w:r>
      <w:r>
        <w:rPr>
          <w:rFonts w:ascii="Verdana" w:hAnsi="Verdana" w:cs="Times New Roman"/>
        </w:rPr>
        <w:t>переоценить товар</w:t>
      </w:r>
      <w:r w:rsidRPr="004918A2">
        <w:rPr>
          <w:rFonts w:ascii="Verdana" w:hAnsi="Verdana" w:cs="Times New Roman"/>
        </w:rPr>
        <w:t>, необходимо открыть документ «</w:t>
      </w:r>
      <w:r>
        <w:rPr>
          <w:rFonts w:ascii="Verdana" w:hAnsi="Verdana" w:cs="Times New Roman"/>
        </w:rPr>
        <w:t>Переоценка товара</w:t>
      </w:r>
      <w:r w:rsidRPr="004918A2">
        <w:rPr>
          <w:rFonts w:ascii="Verdana" w:hAnsi="Verdana" w:cs="Times New Roman"/>
        </w:rPr>
        <w:t>», нажав на соответствующую иконку во вкладке «Документы»:</w:t>
      </w:r>
    </w:p>
    <w:p w:rsidR="009B7DDE" w:rsidRPr="004918A2" w:rsidRDefault="009B7DDE" w:rsidP="009B7DDE">
      <w:pPr>
        <w:ind w:firstLine="426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295650" cy="954825"/>
            <wp:effectExtent l="19050" t="0" r="0" b="0"/>
            <wp:docPr id="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71" cy="95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  <w:noProof/>
          <w:lang w:eastAsia="ru-RU"/>
        </w:rPr>
      </w:pPr>
      <w:r w:rsidRPr="004918A2">
        <w:rPr>
          <w:rFonts w:ascii="Verdana" w:hAnsi="Verdana" w:cs="Times New Roman"/>
        </w:rPr>
        <w:t xml:space="preserve">2. В открывшемся окне </w:t>
      </w:r>
      <w:r>
        <w:rPr>
          <w:rFonts w:ascii="Verdana" w:hAnsi="Verdana" w:cs="Times New Roman"/>
        </w:rPr>
        <w:t>переоценки ТМЦ</w:t>
      </w:r>
      <w:r w:rsidRPr="004918A2">
        <w:rPr>
          <w:rFonts w:ascii="Verdana" w:hAnsi="Verdana" w:cs="Times New Roman"/>
        </w:rPr>
        <w:t xml:space="preserve"> воспользоваться строкой поиска, введя в нее код товара или произведя поиск по наименованию (подробнее про поиск смотри главу «Как искать товар»):</w:t>
      </w:r>
      <w:r w:rsidRPr="004918A2">
        <w:rPr>
          <w:rFonts w:ascii="Verdana" w:hAnsi="Verdana" w:cs="Times New Roman"/>
          <w:noProof/>
          <w:lang w:eastAsia="ru-RU"/>
        </w:rPr>
        <w:t xml:space="preserve"> </w:t>
      </w:r>
    </w:p>
    <w:p w:rsidR="009B7DDE" w:rsidRPr="004918A2" w:rsidRDefault="009B7DDE" w:rsidP="009B7DDE">
      <w:pPr>
        <w:pStyle w:val="a3"/>
        <w:ind w:left="0" w:firstLine="426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912360" cy="850900"/>
            <wp:effectExtent l="19050" t="0" r="2540" b="0"/>
            <wp:docPr id="1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3. После того как н</w:t>
      </w:r>
      <w:r>
        <w:rPr>
          <w:rFonts w:ascii="Verdana" w:hAnsi="Verdana" w:cs="Times New Roman"/>
        </w:rPr>
        <w:t>ужный</w:t>
      </w:r>
      <w:r w:rsidRPr="004918A2">
        <w:rPr>
          <w:rFonts w:ascii="Verdana" w:hAnsi="Verdana" w:cs="Times New Roman"/>
        </w:rPr>
        <w:t xml:space="preserve"> товар будет найден, необходимо дважды кликнуть по нему левой кнопкой мыши (либо кликнуть правой кнопкой один раз и в открывшемся списке нажать кнопку «Добавить в документ»), после чего откроется окно «Внести в документ»: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38290" cy="3376295"/>
            <wp:effectExtent l="19050" t="0" r="0" b="0"/>
            <wp:docPr id="1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4. В открывшемся окне указать количество единиц товара, подлежащих </w:t>
      </w:r>
      <w:r>
        <w:rPr>
          <w:rFonts w:ascii="Verdana" w:hAnsi="Verdana" w:cs="Times New Roman"/>
        </w:rPr>
        <w:t xml:space="preserve">переоценке </w:t>
      </w:r>
      <w:r w:rsidRPr="004918A2">
        <w:rPr>
          <w:rFonts w:ascii="Verdana" w:hAnsi="Verdana" w:cs="Times New Roman"/>
        </w:rPr>
        <w:t>и</w:t>
      </w:r>
      <w:r>
        <w:rPr>
          <w:rFonts w:ascii="Verdana" w:hAnsi="Verdana" w:cs="Times New Roman"/>
        </w:rPr>
        <w:t xml:space="preserve"> новую розничную цену</w:t>
      </w:r>
      <w:r w:rsidRPr="004918A2">
        <w:rPr>
          <w:rFonts w:ascii="Verdana" w:hAnsi="Verdana" w:cs="Times New Roman"/>
        </w:rPr>
        <w:t xml:space="preserve">. </w:t>
      </w:r>
      <w:r>
        <w:rPr>
          <w:rFonts w:ascii="Verdana" w:hAnsi="Verdana" w:cs="Times New Roman"/>
        </w:rPr>
        <w:t>Наведя указатель мыши на скрепку в правом верхнем углу можно узнать закупочную стоимость данного товара.</w:t>
      </w:r>
    </w:p>
    <w:p w:rsidR="009B7DDE" w:rsidRDefault="009B7DDE" w:rsidP="009B7DDE">
      <w:pPr>
        <w:pStyle w:val="a3"/>
        <w:ind w:left="0" w:firstLine="426"/>
        <w:rPr>
          <w:rFonts w:ascii="Verdana" w:hAnsi="Verdana" w:cs="Times New Roman"/>
          <w:b/>
        </w:rPr>
      </w:pPr>
    </w:p>
    <w:p w:rsidR="009B7DDE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816DE0">
        <w:rPr>
          <w:rFonts w:ascii="Verdana" w:hAnsi="Verdana" w:cs="Times New Roman"/>
          <w:b/>
        </w:rPr>
        <w:t>Важно:</w:t>
      </w:r>
      <w:r>
        <w:rPr>
          <w:rFonts w:ascii="Verdana" w:hAnsi="Verdana" w:cs="Times New Roman"/>
        </w:rPr>
        <w:t xml:space="preserve"> в зависимости от настроек программы «Администрирование» (смотри главу «Программа «Администрирование»), программа может не переоценять товар ниже закупочной стоимости.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 xml:space="preserve"> Н</w:t>
      </w:r>
      <w:r w:rsidRPr="004918A2">
        <w:rPr>
          <w:rFonts w:ascii="Verdana" w:hAnsi="Verdana" w:cs="Times New Roman"/>
        </w:rPr>
        <w:t>ажать «ОК» - товар появится в списке</w:t>
      </w:r>
      <w:r>
        <w:rPr>
          <w:rFonts w:ascii="Verdana" w:hAnsi="Verdana" w:cs="Times New Roman"/>
        </w:rPr>
        <w:t xml:space="preserve"> переоценки</w:t>
      </w:r>
      <w:r w:rsidRPr="004918A2">
        <w:rPr>
          <w:rFonts w:ascii="Verdana" w:hAnsi="Verdana" w:cs="Times New Roman"/>
        </w:rPr>
        <w:t>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lastRenderedPageBreak/>
        <w:drawing>
          <wp:inline distT="0" distB="0" distL="0" distR="0">
            <wp:extent cx="6638290" cy="3367405"/>
            <wp:effectExtent l="19050" t="0" r="0" b="0"/>
            <wp:docPr id="1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5. Если на предыдущем шаге была совершена какая либо ошибка, то исправить ее можно, щелкнув правой кнопкой мыши по необходимому товару в списке возврата, после чего откроется меню с выбором действия:</w:t>
      </w:r>
    </w:p>
    <w:p w:rsidR="009B7DDE" w:rsidRPr="004918A2" w:rsidRDefault="009B7DDE" w:rsidP="009B7DDE">
      <w:pPr>
        <w:pStyle w:val="a3"/>
        <w:ind w:left="0" w:firstLine="426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025411" cy="834393"/>
            <wp:effectExtent l="19050" t="0" r="0" b="0"/>
            <wp:docPr id="1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93" cy="83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Кнопка «Изменить запись» вернет на экран окно «Внести в документ», где можно будет изменить количество единиц товара, а также изменить его </w:t>
      </w:r>
      <w:r>
        <w:rPr>
          <w:rFonts w:ascii="Verdana" w:hAnsi="Verdana" w:cs="Times New Roman"/>
        </w:rPr>
        <w:t xml:space="preserve">новую </w:t>
      </w:r>
      <w:r w:rsidRPr="004918A2">
        <w:rPr>
          <w:rFonts w:ascii="Verdana" w:hAnsi="Verdana" w:cs="Times New Roman"/>
        </w:rPr>
        <w:t>розничную стоимость</w:t>
      </w:r>
    </w:p>
    <w:p w:rsidR="009B7DDE" w:rsidRPr="004918A2" w:rsidRDefault="009B7DDE" w:rsidP="009B7DDE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Кнопка «Удалить запись» полностью удалит выбранный товар из списка </w:t>
      </w:r>
      <w:r>
        <w:rPr>
          <w:rFonts w:ascii="Verdana" w:hAnsi="Verdana" w:cs="Times New Roman"/>
        </w:rPr>
        <w:t>переоценки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6. Повторить пункты 2-5 для каждого </w:t>
      </w:r>
      <w:r>
        <w:rPr>
          <w:rFonts w:ascii="Verdana" w:hAnsi="Verdana" w:cs="Times New Roman"/>
        </w:rPr>
        <w:t xml:space="preserve">переоценяемого </w:t>
      </w:r>
      <w:r w:rsidRPr="004918A2">
        <w:rPr>
          <w:rFonts w:ascii="Verdana" w:hAnsi="Verdana" w:cs="Times New Roman"/>
        </w:rPr>
        <w:t xml:space="preserve">товара (количество товаров для одного документа </w:t>
      </w:r>
      <w:r>
        <w:rPr>
          <w:rFonts w:ascii="Verdana" w:hAnsi="Verdana" w:cs="Times New Roman"/>
        </w:rPr>
        <w:t xml:space="preserve">переоценки </w:t>
      </w:r>
      <w:r w:rsidRPr="004918A2">
        <w:rPr>
          <w:rFonts w:ascii="Verdana" w:hAnsi="Verdana" w:cs="Times New Roman"/>
        </w:rPr>
        <w:t>не ограничено).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7. После того как все товары будут добавлены в документ </w:t>
      </w:r>
      <w:r>
        <w:rPr>
          <w:rFonts w:ascii="Verdana" w:hAnsi="Verdana" w:cs="Times New Roman"/>
        </w:rPr>
        <w:t xml:space="preserve">переоценки </w:t>
      </w:r>
      <w:r w:rsidRPr="004918A2">
        <w:rPr>
          <w:rFonts w:ascii="Verdana" w:hAnsi="Verdana" w:cs="Times New Roman"/>
        </w:rPr>
        <w:t xml:space="preserve">необходимо оставить комментарий, с объяснениями причины </w:t>
      </w:r>
      <w:r>
        <w:rPr>
          <w:rFonts w:ascii="Verdana" w:hAnsi="Verdana" w:cs="Times New Roman"/>
        </w:rPr>
        <w:t xml:space="preserve">переоценки </w:t>
      </w:r>
      <w:r w:rsidRPr="004918A2">
        <w:rPr>
          <w:rFonts w:ascii="Verdana" w:hAnsi="Verdana" w:cs="Times New Roman"/>
        </w:rPr>
        <w:t>в соответствующей строке: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47180" cy="571500"/>
            <wp:effectExtent l="19050" t="0" r="1270" b="0"/>
            <wp:docPr id="1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8. Нажать кнопку «Переоценить</w:t>
      </w:r>
      <w:r w:rsidRPr="004918A2">
        <w:rPr>
          <w:rFonts w:ascii="Verdana" w:hAnsi="Verdana" w:cs="Times New Roman"/>
        </w:rPr>
        <w:t>», для оформления созданного документа возврата и подтвердить оформление, нажав «Да» в открывшемся диалоговом окне.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После выполнения всех описанных выше шагов, </w:t>
      </w:r>
      <w:r>
        <w:rPr>
          <w:rFonts w:ascii="Verdana" w:hAnsi="Verdana" w:cs="Times New Roman"/>
        </w:rPr>
        <w:t xml:space="preserve">пероцененный </w:t>
      </w:r>
      <w:r w:rsidRPr="004918A2">
        <w:rPr>
          <w:rFonts w:ascii="Verdana" w:hAnsi="Verdana" w:cs="Times New Roman"/>
        </w:rPr>
        <w:t xml:space="preserve">товар будет доступен для продажи, списания и </w:t>
      </w:r>
      <w:r>
        <w:rPr>
          <w:rFonts w:ascii="Verdana" w:hAnsi="Verdana" w:cs="Times New Roman"/>
        </w:rPr>
        <w:t xml:space="preserve">повторной </w:t>
      </w:r>
      <w:r w:rsidRPr="004918A2">
        <w:rPr>
          <w:rFonts w:ascii="Verdana" w:hAnsi="Verdana" w:cs="Times New Roman"/>
        </w:rPr>
        <w:t>переоценки, а также отобразится в справочнике номенклатуры</w:t>
      </w:r>
      <w:r>
        <w:rPr>
          <w:rFonts w:ascii="Verdana" w:hAnsi="Verdana" w:cs="Times New Roman"/>
        </w:rPr>
        <w:t xml:space="preserve"> с новой розничной стоимостью</w:t>
      </w:r>
      <w:r w:rsidRPr="004918A2">
        <w:rPr>
          <w:rFonts w:ascii="Verdana" w:hAnsi="Verdana" w:cs="Times New Roman"/>
        </w:rPr>
        <w:t xml:space="preserve">. </w:t>
      </w:r>
    </w:p>
    <w:p w:rsidR="009B7DDE" w:rsidRDefault="009B7DDE">
      <w:pPr>
        <w:rPr>
          <w:rFonts w:ascii="Verdana" w:hAnsi="Verdana" w:cs="Times New Roman"/>
        </w:rPr>
      </w:pPr>
      <w:r>
        <w:rPr>
          <w:rFonts w:ascii="Verdana" w:hAnsi="Verdana" w:cs="Times New Roman"/>
        </w:rPr>
        <w:br w:type="page"/>
      </w:r>
    </w:p>
    <w:p w:rsidR="009B7DDE" w:rsidRPr="009B7DDE" w:rsidRDefault="009B7DDE" w:rsidP="00877BFB">
      <w:pPr>
        <w:pStyle w:val="Verdana1"/>
      </w:pPr>
      <w:bookmarkStart w:id="29" w:name="_Toc496134094"/>
      <w:r w:rsidRPr="009B7DDE">
        <w:lastRenderedPageBreak/>
        <w:t>Глава 4.5. Как списать товар?</w:t>
      </w:r>
      <w:bookmarkEnd w:id="29"/>
    </w:p>
    <w:p w:rsidR="009B7DDE" w:rsidRPr="004918A2" w:rsidRDefault="009B7DDE" w:rsidP="009B7DDE">
      <w:pPr>
        <w:ind w:firstLine="426"/>
      </w:pPr>
      <w:r w:rsidRPr="004918A2">
        <w:rPr>
          <w:rFonts w:ascii="Verdana" w:hAnsi="Verdana" w:cs="Times New Roman"/>
        </w:rPr>
        <w:t xml:space="preserve">1. Для того что бы </w:t>
      </w:r>
      <w:r>
        <w:rPr>
          <w:rFonts w:ascii="Verdana" w:hAnsi="Verdana" w:cs="Times New Roman"/>
        </w:rPr>
        <w:t>списать товар</w:t>
      </w:r>
      <w:r w:rsidRPr="004918A2">
        <w:rPr>
          <w:rFonts w:ascii="Verdana" w:hAnsi="Verdana" w:cs="Times New Roman"/>
        </w:rPr>
        <w:t>, необходимо открыть документ «</w:t>
      </w:r>
      <w:r>
        <w:rPr>
          <w:rFonts w:ascii="Verdana" w:hAnsi="Verdana" w:cs="Times New Roman"/>
        </w:rPr>
        <w:t>Списание ТМЦ</w:t>
      </w:r>
      <w:r w:rsidRPr="004918A2">
        <w:rPr>
          <w:rFonts w:ascii="Verdana" w:hAnsi="Verdana" w:cs="Times New Roman"/>
        </w:rPr>
        <w:t>», нажав на соответствующую иконку во вкладке «Документы»:</w:t>
      </w:r>
    </w:p>
    <w:p w:rsidR="009B7DDE" w:rsidRPr="004918A2" w:rsidRDefault="009B7DDE" w:rsidP="009B7DDE">
      <w:pPr>
        <w:ind w:firstLine="426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374780" cy="896030"/>
            <wp:effectExtent l="19050" t="0" r="0" b="0"/>
            <wp:docPr id="1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26" cy="89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  <w:noProof/>
          <w:lang w:eastAsia="ru-RU"/>
        </w:rPr>
      </w:pPr>
      <w:r w:rsidRPr="004918A2">
        <w:rPr>
          <w:rFonts w:ascii="Verdana" w:hAnsi="Verdana" w:cs="Times New Roman"/>
        </w:rPr>
        <w:t xml:space="preserve">2. В открывшемся окне </w:t>
      </w:r>
      <w:r>
        <w:rPr>
          <w:rFonts w:ascii="Verdana" w:hAnsi="Verdana" w:cs="Times New Roman"/>
        </w:rPr>
        <w:t>списания ТМЦ</w:t>
      </w:r>
      <w:r w:rsidRPr="004918A2">
        <w:rPr>
          <w:rFonts w:ascii="Verdana" w:hAnsi="Verdana" w:cs="Times New Roman"/>
        </w:rPr>
        <w:t xml:space="preserve"> воспользоваться строкой поиска, введя в нее код товара или произведя поиск по наименованию (подробнее про поиск смотри главу «Как искать товар»):</w:t>
      </w:r>
      <w:r w:rsidRPr="004918A2">
        <w:rPr>
          <w:rFonts w:ascii="Verdana" w:hAnsi="Verdana" w:cs="Times New Roman"/>
          <w:noProof/>
          <w:lang w:eastAsia="ru-RU"/>
        </w:rPr>
        <w:t xml:space="preserve"> </w:t>
      </w:r>
    </w:p>
    <w:p w:rsidR="009B7DDE" w:rsidRPr="004918A2" w:rsidRDefault="009B7DDE" w:rsidP="009B7DDE">
      <w:pPr>
        <w:pStyle w:val="a3"/>
        <w:ind w:left="0" w:firstLine="426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4914900" cy="808990"/>
            <wp:effectExtent l="19050" t="0" r="0" b="0"/>
            <wp:docPr id="16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3. После того как н</w:t>
      </w:r>
      <w:r>
        <w:rPr>
          <w:rFonts w:ascii="Verdana" w:hAnsi="Verdana" w:cs="Times New Roman"/>
        </w:rPr>
        <w:t>ужный</w:t>
      </w:r>
      <w:r w:rsidRPr="004918A2">
        <w:rPr>
          <w:rFonts w:ascii="Verdana" w:hAnsi="Verdana" w:cs="Times New Roman"/>
        </w:rPr>
        <w:t xml:space="preserve"> товар будет найден, необходимо дважды кликнуть по нему левой кнопкой мыши (либо кликнуть правой кнопкой один раз и в открывшемся списке нажать кнопку «Добавить в документ»), после чего откроется окно «Внести в документ»: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38290" cy="3367405"/>
            <wp:effectExtent l="19050" t="0" r="0" b="0"/>
            <wp:docPr id="1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605100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4. В открывшемся окне указать количество единиц товара, подлежащих </w:t>
      </w:r>
      <w:r>
        <w:rPr>
          <w:rFonts w:ascii="Verdana" w:hAnsi="Verdana" w:cs="Times New Roman"/>
        </w:rPr>
        <w:t>списанию</w:t>
      </w:r>
      <w:r w:rsidRPr="004918A2">
        <w:rPr>
          <w:rFonts w:ascii="Verdana" w:hAnsi="Verdana" w:cs="Times New Roman"/>
        </w:rPr>
        <w:t xml:space="preserve">. </w:t>
      </w:r>
      <w:r>
        <w:rPr>
          <w:rFonts w:ascii="Verdana" w:hAnsi="Verdana" w:cs="Times New Roman"/>
        </w:rPr>
        <w:t>Наведя указатель мыши на скрепку в правом верхнем углу можно узнать закупочную стоимость данного товара. После этого н</w:t>
      </w:r>
      <w:r w:rsidRPr="00605100">
        <w:rPr>
          <w:rFonts w:ascii="Verdana" w:hAnsi="Verdana" w:cs="Times New Roman"/>
        </w:rPr>
        <w:t xml:space="preserve">ажать «ОК» - товар появится в списке </w:t>
      </w:r>
      <w:r>
        <w:rPr>
          <w:rFonts w:ascii="Verdana" w:hAnsi="Verdana" w:cs="Times New Roman"/>
        </w:rPr>
        <w:t>списания</w:t>
      </w:r>
      <w:r w:rsidRPr="00605100">
        <w:rPr>
          <w:rFonts w:ascii="Verdana" w:hAnsi="Verdana" w:cs="Times New Roman"/>
        </w:rPr>
        <w:t>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lastRenderedPageBreak/>
        <w:drawing>
          <wp:inline distT="0" distB="0" distL="0" distR="0">
            <wp:extent cx="6638290" cy="3376295"/>
            <wp:effectExtent l="19050" t="0" r="0" b="0"/>
            <wp:docPr id="1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5. Если на предыдущем шаге была совершена какая либо ошибка, то исправить ее можно, щелкнув правой кнопкой мыши по необходимому товару в списке</w:t>
      </w:r>
      <w:r>
        <w:rPr>
          <w:rFonts w:ascii="Verdana" w:hAnsi="Verdana" w:cs="Times New Roman"/>
        </w:rPr>
        <w:t xml:space="preserve"> списания</w:t>
      </w:r>
      <w:r w:rsidRPr="004918A2">
        <w:rPr>
          <w:rFonts w:ascii="Verdana" w:hAnsi="Verdana" w:cs="Times New Roman"/>
        </w:rPr>
        <w:t>, после чего откроется меню с выбором действия:</w:t>
      </w:r>
    </w:p>
    <w:p w:rsidR="009B7DDE" w:rsidRPr="004918A2" w:rsidRDefault="009B7DDE" w:rsidP="009B7DDE">
      <w:pPr>
        <w:pStyle w:val="a3"/>
        <w:ind w:left="0" w:firstLine="426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3664927" cy="791752"/>
            <wp:effectExtent l="19050" t="0" r="0" b="0"/>
            <wp:docPr id="1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44" cy="79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>Кнопка «Изменить запись» вернет на экран окно «Внести в документ», где можно будет изменить количество единиц товара</w:t>
      </w:r>
      <w:r>
        <w:rPr>
          <w:rFonts w:ascii="Verdana" w:hAnsi="Verdana" w:cs="Times New Roman"/>
        </w:rPr>
        <w:t>;</w:t>
      </w:r>
    </w:p>
    <w:p w:rsidR="009B7DDE" w:rsidRPr="004918A2" w:rsidRDefault="009B7DDE" w:rsidP="009B7DDE">
      <w:pPr>
        <w:pStyle w:val="a3"/>
        <w:numPr>
          <w:ilvl w:val="0"/>
          <w:numId w:val="27"/>
        </w:numPr>
        <w:ind w:left="426" w:firstLine="0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Кнопка «Удалить запись» полностью удалит выбранный товар из списка </w:t>
      </w:r>
      <w:r>
        <w:rPr>
          <w:rFonts w:ascii="Verdana" w:hAnsi="Verdana" w:cs="Times New Roman"/>
        </w:rPr>
        <w:t>списания.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6. Повторить пункты 2-5 для каждого </w:t>
      </w:r>
      <w:r>
        <w:rPr>
          <w:rFonts w:ascii="Verdana" w:hAnsi="Verdana" w:cs="Times New Roman"/>
        </w:rPr>
        <w:t xml:space="preserve">списываемого </w:t>
      </w:r>
      <w:r w:rsidRPr="004918A2">
        <w:rPr>
          <w:rFonts w:ascii="Verdana" w:hAnsi="Verdana" w:cs="Times New Roman"/>
        </w:rPr>
        <w:t xml:space="preserve">товара (количество товаров для одного документа </w:t>
      </w:r>
      <w:r>
        <w:rPr>
          <w:rFonts w:ascii="Verdana" w:hAnsi="Verdana" w:cs="Times New Roman"/>
        </w:rPr>
        <w:t xml:space="preserve">списания </w:t>
      </w:r>
      <w:r w:rsidRPr="004918A2">
        <w:rPr>
          <w:rFonts w:ascii="Verdana" w:hAnsi="Verdana" w:cs="Times New Roman"/>
        </w:rPr>
        <w:t>не ограничено).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7. После того как все товары будут добавлены в документ </w:t>
      </w:r>
      <w:r>
        <w:rPr>
          <w:rFonts w:ascii="Verdana" w:hAnsi="Verdana" w:cs="Times New Roman"/>
        </w:rPr>
        <w:t xml:space="preserve">списания </w:t>
      </w:r>
      <w:r w:rsidRPr="004918A2">
        <w:rPr>
          <w:rFonts w:ascii="Verdana" w:hAnsi="Verdana" w:cs="Times New Roman"/>
        </w:rPr>
        <w:t xml:space="preserve">необходимо оставить комментарий, с объяснениями причины </w:t>
      </w:r>
      <w:r>
        <w:rPr>
          <w:rFonts w:ascii="Verdana" w:hAnsi="Verdana" w:cs="Times New Roman"/>
        </w:rPr>
        <w:t xml:space="preserve">списания </w:t>
      </w:r>
      <w:r w:rsidRPr="004918A2">
        <w:rPr>
          <w:rFonts w:ascii="Verdana" w:hAnsi="Verdana" w:cs="Times New Roman"/>
        </w:rPr>
        <w:t>в соответствующей строке:</w:t>
      </w:r>
    </w:p>
    <w:p w:rsidR="009B7DDE" w:rsidRPr="004918A2" w:rsidRDefault="009B7DDE" w:rsidP="009B7DDE">
      <w:pPr>
        <w:pStyle w:val="a3"/>
        <w:ind w:left="0"/>
        <w:jc w:val="center"/>
        <w:rPr>
          <w:rFonts w:ascii="Verdana" w:hAnsi="Verdana" w:cs="Times New Roman"/>
        </w:rPr>
      </w:pPr>
      <w:r>
        <w:rPr>
          <w:rFonts w:ascii="Verdana" w:hAnsi="Verdana" w:cs="Times New Roman"/>
          <w:noProof/>
          <w:lang w:eastAsia="ru-RU"/>
        </w:rPr>
        <w:drawing>
          <wp:inline distT="0" distB="0" distL="0" distR="0">
            <wp:extent cx="6647180" cy="580390"/>
            <wp:effectExtent l="19050" t="0" r="1270" b="0"/>
            <wp:docPr id="1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4918A2" w:rsidRDefault="009B7DDE" w:rsidP="009B7DDE">
      <w:pPr>
        <w:pStyle w:val="a3"/>
        <w:ind w:left="0"/>
        <w:rPr>
          <w:rFonts w:ascii="Verdana" w:hAnsi="Verdana" w:cs="Times New Roman"/>
        </w:rPr>
      </w:pP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  <w:r>
        <w:rPr>
          <w:rFonts w:ascii="Verdana" w:hAnsi="Verdana" w:cs="Times New Roman"/>
        </w:rPr>
        <w:t>8. Нажать кнопку «Списать</w:t>
      </w:r>
      <w:r w:rsidRPr="004918A2">
        <w:rPr>
          <w:rFonts w:ascii="Verdana" w:hAnsi="Verdana" w:cs="Times New Roman"/>
        </w:rPr>
        <w:t>», для о</w:t>
      </w:r>
      <w:r>
        <w:rPr>
          <w:rFonts w:ascii="Verdana" w:hAnsi="Verdana" w:cs="Times New Roman"/>
        </w:rPr>
        <w:t>формления созданного документа списания</w:t>
      </w:r>
      <w:r w:rsidRPr="004918A2">
        <w:rPr>
          <w:rFonts w:ascii="Verdana" w:hAnsi="Verdana" w:cs="Times New Roman"/>
        </w:rPr>
        <w:t xml:space="preserve"> и подтвердить оформление, нажав «Да» в открывшемся диалоговом окне.</w:t>
      </w:r>
    </w:p>
    <w:p w:rsidR="009B7DDE" w:rsidRPr="004918A2" w:rsidRDefault="009B7DDE" w:rsidP="009B7DDE">
      <w:pPr>
        <w:pStyle w:val="a3"/>
        <w:ind w:left="0" w:firstLine="426"/>
        <w:rPr>
          <w:rFonts w:ascii="Verdana" w:hAnsi="Verdana" w:cs="Times New Roman"/>
        </w:rPr>
      </w:pPr>
    </w:p>
    <w:p w:rsidR="009B7DDE" w:rsidRDefault="009B7DDE" w:rsidP="009B7DDE">
      <w:pPr>
        <w:pStyle w:val="a3"/>
        <w:ind w:left="0" w:firstLine="426"/>
        <w:rPr>
          <w:rFonts w:ascii="Verdana" w:hAnsi="Verdana" w:cs="Times New Roman"/>
        </w:rPr>
      </w:pPr>
      <w:r w:rsidRPr="004918A2">
        <w:rPr>
          <w:rFonts w:ascii="Verdana" w:hAnsi="Verdana" w:cs="Times New Roman"/>
        </w:rPr>
        <w:t xml:space="preserve">После выполнения всех описанных выше шагов, </w:t>
      </w:r>
      <w:r>
        <w:rPr>
          <w:rFonts w:ascii="Verdana" w:hAnsi="Verdana" w:cs="Times New Roman"/>
        </w:rPr>
        <w:t xml:space="preserve">списанный </w:t>
      </w:r>
      <w:r w:rsidRPr="004918A2">
        <w:rPr>
          <w:rFonts w:ascii="Verdana" w:hAnsi="Verdana" w:cs="Times New Roman"/>
        </w:rPr>
        <w:t xml:space="preserve">товар </w:t>
      </w:r>
      <w:r>
        <w:rPr>
          <w:rFonts w:ascii="Verdana" w:hAnsi="Verdana" w:cs="Times New Roman"/>
        </w:rPr>
        <w:t>в указанном количестве исчезнет с остатков.</w:t>
      </w:r>
    </w:p>
    <w:p w:rsidR="009B7DDE" w:rsidRDefault="009B7DDE">
      <w:pPr>
        <w:rPr>
          <w:rFonts w:ascii="Verdana" w:hAnsi="Verdana" w:cs="Times New Roman"/>
        </w:rPr>
      </w:pPr>
      <w:r>
        <w:rPr>
          <w:rFonts w:ascii="Verdana" w:hAnsi="Verdana" w:cs="Times New Roman"/>
        </w:rPr>
        <w:br w:type="page"/>
      </w:r>
    </w:p>
    <w:p w:rsidR="009B7DDE" w:rsidRDefault="009B7DDE" w:rsidP="00877BFB">
      <w:pPr>
        <w:pStyle w:val="Verdana1"/>
        <w:rPr>
          <w:sz w:val="36"/>
        </w:rPr>
      </w:pPr>
      <w:bookmarkStart w:id="30" w:name="_Toc496134095"/>
      <w:r w:rsidRPr="009B7DDE">
        <w:lastRenderedPageBreak/>
        <w:t>Глава 4.6. Как работать с журналом документов?</w:t>
      </w:r>
      <w:bookmarkEnd w:id="30"/>
    </w:p>
    <w:p w:rsidR="009B7DDE" w:rsidRDefault="009B7DDE" w:rsidP="009B7DDE">
      <w:pPr>
        <w:ind w:firstLine="426"/>
        <w:rPr>
          <w:rFonts w:ascii="Verdana" w:hAnsi="Verdana"/>
        </w:rPr>
      </w:pPr>
      <w:r w:rsidRPr="00D55F94">
        <w:rPr>
          <w:rFonts w:ascii="Verdana" w:hAnsi="Verdana"/>
        </w:rPr>
        <w:t xml:space="preserve">Журнал документов находится во вкладке «Документы» и отображает все </w:t>
      </w:r>
      <w:r>
        <w:rPr>
          <w:rFonts w:ascii="Verdana" w:hAnsi="Verdana"/>
        </w:rPr>
        <w:t xml:space="preserve">действия с документами за выбранный промежуток времени: </w:t>
      </w:r>
    </w:p>
    <w:p w:rsidR="009B7DDE" w:rsidRDefault="009B7DDE" w:rsidP="009B7DDE">
      <w:pPr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3471496" cy="1027087"/>
            <wp:effectExtent l="19050" t="0" r="0" b="0"/>
            <wp:docPr id="1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64" cy="102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>Журнал документов можно использовать для:</w:t>
      </w:r>
    </w:p>
    <w:p w:rsidR="009B7DDE" w:rsidRPr="00582C76" w:rsidRDefault="009B7DDE" w:rsidP="009B7DDE">
      <w:pPr>
        <w:pStyle w:val="a3"/>
        <w:numPr>
          <w:ilvl w:val="0"/>
          <w:numId w:val="29"/>
        </w:numPr>
        <w:ind w:left="0" w:firstLine="426"/>
        <w:rPr>
          <w:rFonts w:ascii="Verdana" w:hAnsi="Verdana"/>
        </w:rPr>
      </w:pPr>
      <w:r w:rsidRPr="00582C76">
        <w:rPr>
          <w:rFonts w:ascii="Verdana" w:hAnsi="Verdana"/>
        </w:rPr>
        <w:t>Поиска и просмотра созданных ранее документов</w:t>
      </w:r>
      <w:r>
        <w:rPr>
          <w:rFonts w:ascii="Verdana" w:hAnsi="Verdana"/>
        </w:rPr>
        <w:t>;</w:t>
      </w:r>
    </w:p>
    <w:p w:rsidR="009B7DDE" w:rsidRPr="00582C76" w:rsidRDefault="009B7DDE" w:rsidP="009B7DDE">
      <w:pPr>
        <w:pStyle w:val="a3"/>
        <w:numPr>
          <w:ilvl w:val="0"/>
          <w:numId w:val="29"/>
        </w:numPr>
        <w:ind w:left="0" w:firstLine="426"/>
        <w:rPr>
          <w:rFonts w:ascii="Verdana" w:hAnsi="Verdana"/>
        </w:rPr>
      </w:pPr>
      <w:r w:rsidRPr="00582C76">
        <w:rPr>
          <w:rFonts w:ascii="Verdana" w:hAnsi="Verdana"/>
        </w:rPr>
        <w:t>Печати чеков и других печатных форм к оформленным ранее документам</w:t>
      </w:r>
      <w:r>
        <w:rPr>
          <w:rFonts w:ascii="Verdana" w:hAnsi="Verdana"/>
        </w:rPr>
        <w:t>;</w:t>
      </w:r>
    </w:p>
    <w:p w:rsidR="009B7DDE" w:rsidRDefault="009B7DDE" w:rsidP="009B7DDE">
      <w:pPr>
        <w:pStyle w:val="a3"/>
        <w:numPr>
          <w:ilvl w:val="0"/>
          <w:numId w:val="29"/>
        </w:numPr>
        <w:ind w:left="0" w:firstLine="426"/>
        <w:rPr>
          <w:rFonts w:ascii="Verdana" w:hAnsi="Verdana"/>
        </w:rPr>
      </w:pPr>
      <w:r w:rsidRPr="00582C76">
        <w:rPr>
          <w:rFonts w:ascii="Verdana" w:hAnsi="Verdana"/>
        </w:rPr>
        <w:t>Оформления созданных, но неоформленных ранее документов / извлечения товара из резерва</w:t>
      </w:r>
      <w:r>
        <w:rPr>
          <w:rFonts w:ascii="Verdana" w:hAnsi="Verdana"/>
        </w:rPr>
        <w:t>.</w:t>
      </w:r>
      <w:r w:rsidRPr="001F5FAC">
        <w:rPr>
          <w:rFonts w:ascii="Verdana" w:hAnsi="Verdana"/>
        </w:rPr>
        <w:t xml:space="preserve"> </w:t>
      </w:r>
    </w:p>
    <w:p w:rsidR="009B7DDE" w:rsidRPr="001F5FAC" w:rsidRDefault="009B7DDE" w:rsidP="009B7DDE">
      <w:pPr>
        <w:ind w:firstLine="426"/>
        <w:rPr>
          <w:rFonts w:ascii="Verdana" w:hAnsi="Verdana"/>
        </w:rPr>
      </w:pPr>
      <w:r w:rsidRPr="001F5FAC">
        <w:rPr>
          <w:rFonts w:ascii="Verdana" w:hAnsi="Verdana"/>
        </w:rPr>
        <w:t>Сразу после открытия журнала в его окне будут отображаться</w:t>
      </w:r>
      <w:r>
        <w:rPr>
          <w:rFonts w:ascii="Verdana" w:hAnsi="Verdana"/>
        </w:rPr>
        <w:t xml:space="preserve"> документы на текущую дату:</w:t>
      </w:r>
    </w:p>
    <w:p w:rsidR="009B7DDE" w:rsidRDefault="009B7DDE" w:rsidP="009B7DDE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38290" cy="3367405"/>
            <wp:effectExtent l="19050" t="0" r="0" b="0"/>
            <wp:docPr id="1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1F5FAC" w:rsidRDefault="009B7DDE" w:rsidP="009B7DDE">
      <w:pPr>
        <w:ind w:firstLine="426"/>
        <w:rPr>
          <w:rFonts w:ascii="Verdana" w:hAnsi="Verdana"/>
          <w:b/>
        </w:rPr>
      </w:pPr>
      <w:r w:rsidRPr="001F5FAC">
        <w:rPr>
          <w:rFonts w:ascii="Verdana" w:hAnsi="Verdana"/>
          <w:b/>
        </w:rPr>
        <w:t>Где:</w:t>
      </w:r>
    </w:p>
    <w:p w:rsidR="009B7DDE" w:rsidRDefault="009B7DDE" w:rsidP="009B7DDE">
      <w:pPr>
        <w:pStyle w:val="a3"/>
        <w:numPr>
          <w:ilvl w:val="0"/>
          <w:numId w:val="30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Список документов за выбранный диапазон дат.</w:t>
      </w:r>
      <w:r w:rsidRPr="00CD7652">
        <w:t xml:space="preserve"> </w:t>
      </w:r>
      <w:r w:rsidRPr="00CD7652">
        <w:rPr>
          <w:rFonts w:ascii="Verdana" w:hAnsi="Verdana"/>
        </w:rPr>
        <w:t xml:space="preserve">Иконки оформленных документов цветные, неоформленных – тусклые. Знак </w:t>
      </w:r>
      <w:r>
        <w:rPr>
          <w:rFonts w:ascii="Verdana" w:hAnsi="Verdana"/>
        </w:rPr>
        <w:t>«</w:t>
      </w:r>
      <w:r w:rsidRPr="00CD7652">
        <w:rPr>
          <w:rFonts w:ascii="Verdana" w:hAnsi="Verdana"/>
        </w:rPr>
        <w:t>минус</w:t>
      </w:r>
      <w:r>
        <w:rPr>
          <w:rFonts w:ascii="Verdana" w:hAnsi="Verdana"/>
        </w:rPr>
        <w:t>»</w:t>
      </w:r>
      <w:r w:rsidRPr="00CD7652">
        <w:rPr>
          <w:rFonts w:ascii="Verdana" w:hAnsi="Verdana"/>
        </w:rPr>
        <w:t xml:space="preserve"> на иконке обозна</w:t>
      </w:r>
      <w:r>
        <w:rPr>
          <w:rFonts w:ascii="Verdana" w:hAnsi="Verdana"/>
        </w:rPr>
        <w:t>чает, что данный документ удален.</w:t>
      </w:r>
    </w:p>
    <w:p w:rsidR="009B7DDE" w:rsidRDefault="009B7DDE" w:rsidP="009B7DDE">
      <w:pPr>
        <w:pStyle w:val="a3"/>
        <w:numPr>
          <w:ilvl w:val="0"/>
          <w:numId w:val="30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Поля изменения интервалов дат – активируется двойным щелчком левой кнопкой мыши по любому из полей</w:t>
      </w:r>
    </w:p>
    <w:p w:rsidR="009B7DDE" w:rsidRDefault="009B7DDE" w:rsidP="009B7DDE">
      <w:pPr>
        <w:pStyle w:val="a3"/>
        <w:numPr>
          <w:ilvl w:val="0"/>
          <w:numId w:val="30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 xml:space="preserve">Кнопка настройки дополнительных фильтров поиска (смотри далее) </w:t>
      </w:r>
    </w:p>
    <w:p w:rsidR="009B7DDE" w:rsidRDefault="009B7DDE" w:rsidP="009B7DDE">
      <w:pPr>
        <w:pStyle w:val="a3"/>
        <w:numPr>
          <w:ilvl w:val="0"/>
          <w:numId w:val="30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Кнопка печати списка документов – доступна только при наличии виртуал</w:t>
      </w:r>
      <w:r w:rsidR="009616EF">
        <w:rPr>
          <w:rFonts w:ascii="Verdana" w:hAnsi="Verdana"/>
        </w:rPr>
        <w:t>ьной кассы (в инструкции не описана</w:t>
      </w:r>
      <w:r>
        <w:rPr>
          <w:rFonts w:ascii="Verdana" w:hAnsi="Verdana"/>
        </w:rPr>
        <w:t>).</w:t>
      </w:r>
    </w:p>
    <w:p w:rsidR="009B7DDE" w:rsidRDefault="009B7DDE" w:rsidP="009B7DDE">
      <w:pPr>
        <w:ind w:firstLine="426"/>
        <w:rPr>
          <w:rFonts w:ascii="Verdana" w:hAnsi="Verdana"/>
        </w:rPr>
      </w:pPr>
    </w:p>
    <w:p w:rsidR="009B7DDE" w:rsidRPr="008C2460" w:rsidRDefault="009B7DDE" w:rsidP="009B7DDE">
      <w:pPr>
        <w:ind w:firstLine="426"/>
        <w:jc w:val="center"/>
        <w:rPr>
          <w:rFonts w:ascii="Verdana" w:hAnsi="Verdana"/>
          <w:b/>
          <w:sz w:val="24"/>
        </w:rPr>
      </w:pPr>
      <w:r w:rsidRPr="008C2460">
        <w:rPr>
          <w:rFonts w:ascii="Verdana" w:hAnsi="Verdana"/>
          <w:b/>
          <w:sz w:val="24"/>
        </w:rPr>
        <w:lastRenderedPageBreak/>
        <w:t>Как пользоваться настройкой временных интервалов?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>При открытии журнала документов, поля изменения интервалов дат не активны. Это сделано для того что бы лишний раз не загружать компьютер и не загромождать окно журнала лишними кнопками. Для активации полей необходимо дважды щелкнуть по любому из них левой кнопкой мыши, после чего поля станут более яркими и сбоку от них появятся дополнительные кнопки «ОК» и «Отмена»:</w:t>
      </w:r>
    </w:p>
    <w:p w:rsidR="009B7DDE" w:rsidRDefault="009B7DDE" w:rsidP="009B7DDE">
      <w:pPr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2943957" cy="679537"/>
            <wp:effectExtent l="19050" t="0" r="8793" b="0"/>
            <wp:docPr id="17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76" cy="67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>После того как будет указан необходимый интервал дат, следует нажать клавишу «ОК» и поля вновь станут неактивны, а в журнале отобразится список документов за выбранный временной промежуток.</w:t>
      </w:r>
    </w:p>
    <w:p w:rsidR="009B7DDE" w:rsidRPr="00770075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>Если поля были активированы случайно, следует нажать кнопку «Отмена» и поля перейдут в неактивное состояние.</w:t>
      </w:r>
    </w:p>
    <w:p w:rsidR="009B7DDE" w:rsidRDefault="009B7DDE" w:rsidP="009B7DDE">
      <w:pPr>
        <w:ind w:firstLine="426"/>
        <w:jc w:val="center"/>
        <w:rPr>
          <w:rFonts w:ascii="Verdana" w:hAnsi="Verdana"/>
          <w:b/>
        </w:rPr>
      </w:pPr>
    </w:p>
    <w:p w:rsidR="009B7DDE" w:rsidRPr="008C2460" w:rsidRDefault="009B7DDE" w:rsidP="009B7DDE">
      <w:pPr>
        <w:ind w:firstLine="426"/>
        <w:jc w:val="center"/>
        <w:rPr>
          <w:rFonts w:ascii="Verdana" w:hAnsi="Verdana"/>
          <w:b/>
          <w:sz w:val="24"/>
        </w:rPr>
      </w:pPr>
      <w:r w:rsidRPr="008C2460">
        <w:rPr>
          <w:rFonts w:ascii="Verdana" w:hAnsi="Verdana"/>
          <w:b/>
          <w:sz w:val="24"/>
        </w:rPr>
        <w:t>Как пользоваться фильтрами поиска документов?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3175</wp:posOffset>
            </wp:positionV>
            <wp:extent cx="2100580" cy="1441450"/>
            <wp:effectExtent l="19050" t="0" r="0" b="0"/>
            <wp:wrapSquare wrapText="bothSides"/>
            <wp:docPr id="1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4A3A">
        <w:rPr>
          <w:rFonts w:ascii="Verdana" w:hAnsi="Verdana"/>
        </w:rPr>
        <w:t>Для того что бы воспользоваться фильтрами поиска, необходимо нажать кнопку «Настройки фильтрации»</w:t>
      </w:r>
      <w:r>
        <w:rPr>
          <w:rFonts w:ascii="Verdana" w:hAnsi="Verdana"/>
        </w:rPr>
        <w:t xml:space="preserve"> </w:t>
      </w:r>
      <w:r w:rsidRPr="00604A3A">
        <w:rPr>
          <w:rFonts w:ascii="Verdana" w:hAnsi="Verdana"/>
          <w:noProof/>
          <w:lang w:eastAsia="ru-RU"/>
        </w:rPr>
        <w:drawing>
          <wp:inline distT="0" distB="0" distL="0" distR="0">
            <wp:extent cx="310129" cy="298939"/>
            <wp:effectExtent l="19050" t="19050" r="13721" b="24911"/>
            <wp:docPr id="1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3" cy="302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 xml:space="preserve"> и в открывшемся списке выбрать необходимый тип фильтрации:</w:t>
      </w:r>
    </w:p>
    <w:p w:rsidR="009B7DDE" w:rsidRDefault="009B7DDE" w:rsidP="009B7DDE">
      <w:pPr>
        <w:rPr>
          <w:rFonts w:ascii="Verdana" w:hAnsi="Verdana"/>
        </w:rPr>
      </w:pP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240665</wp:posOffset>
            </wp:positionV>
            <wp:extent cx="3522345" cy="1529715"/>
            <wp:effectExtent l="19050" t="0" r="1905" b="0"/>
            <wp:wrapSquare wrapText="bothSides"/>
            <wp:docPr id="17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15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>После выбора типа фильтрации откроется список значений, дополняющий выбранный тип фильтрации:</w:t>
      </w:r>
    </w:p>
    <w:p w:rsidR="009B7DDE" w:rsidRDefault="009B7DDE" w:rsidP="009B7DDE">
      <w:pPr>
        <w:ind w:firstLine="426"/>
        <w:rPr>
          <w:rFonts w:ascii="Verdana" w:hAnsi="Verdana"/>
        </w:rPr>
      </w:pPr>
    </w:p>
    <w:p w:rsidR="009B7DDE" w:rsidRDefault="009B7DDE" w:rsidP="009B7DDE">
      <w:pPr>
        <w:ind w:firstLine="426"/>
        <w:rPr>
          <w:rFonts w:ascii="Verdana" w:hAnsi="Verdana"/>
        </w:rPr>
      </w:pPr>
    </w:p>
    <w:p w:rsidR="009B7DDE" w:rsidRDefault="009B7DDE" w:rsidP="009B7DDE">
      <w:pPr>
        <w:ind w:firstLine="426"/>
        <w:rPr>
          <w:rFonts w:ascii="Verdana" w:hAnsi="Verdana"/>
        </w:rPr>
      </w:pPr>
      <w:r w:rsidRPr="000338B2">
        <w:rPr>
          <w:rFonts w:ascii="Verdana" w:hAnsi="Verdana"/>
        </w:rPr>
        <w:t>Применение фильтра происходит при выборе значения во втором выпадающем списке.</w:t>
      </w:r>
      <w:r>
        <w:rPr>
          <w:rFonts w:ascii="Verdana" w:hAnsi="Verdana"/>
        </w:rPr>
        <w:t xml:space="preserve"> 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Как только настройки фильтров будут закончены, в журнале отобразится список документов за выбранный диапазон времени, удовлетворяющих условиям фильтрации, а в названии окна будут указаны параметры фильтрации: </w:t>
      </w:r>
    </w:p>
    <w:p w:rsidR="009B7DDE" w:rsidRDefault="009B7DDE" w:rsidP="009B7DDE">
      <w:pPr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3568212" cy="230786"/>
            <wp:effectExtent l="19050" t="0" r="0" b="0"/>
            <wp:docPr id="17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86" cy="23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Изменять используемые параметры фильтрации можно бесконечное количество раз, а скрыть настройки фильтрации можно с помощью повторного нажатия кнопки </w:t>
      </w:r>
      <w:r w:rsidRPr="00EA534D">
        <w:rPr>
          <w:rFonts w:ascii="Verdana" w:hAnsi="Verdana"/>
          <w:noProof/>
          <w:lang w:eastAsia="ru-RU"/>
        </w:rPr>
        <w:drawing>
          <wp:inline distT="0" distB="0" distL="0" distR="0">
            <wp:extent cx="310129" cy="298939"/>
            <wp:effectExtent l="19050" t="19050" r="13721" b="24911"/>
            <wp:docPr id="1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63" cy="3025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t>.</w:t>
      </w:r>
    </w:p>
    <w:p w:rsidR="009B7DDE" w:rsidRDefault="009B7DDE" w:rsidP="009B7DDE">
      <w:pPr>
        <w:ind w:firstLine="426"/>
        <w:jc w:val="center"/>
        <w:rPr>
          <w:rFonts w:ascii="Verdana" w:hAnsi="Verdana"/>
          <w:b/>
          <w:sz w:val="24"/>
        </w:rPr>
      </w:pPr>
      <w:r w:rsidRPr="008C2460">
        <w:rPr>
          <w:rFonts w:ascii="Verdana" w:hAnsi="Verdana"/>
          <w:b/>
          <w:sz w:val="24"/>
        </w:rPr>
        <w:lastRenderedPageBreak/>
        <w:t xml:space="preserve">Как </w:t>
      </w:r>
      <w:r>
        <w:rPr>
          <w:rFonts w:ascii="Verdana" w:hAnsi="Verdana"/>
          <w:b/>
          <w:sz w:val="24"/>
        </w:rPr>
        <w:t>просмотреть оформленный ранее документ</w:t>
      </w:r>
      <w:r w:rsidRPr="008C2460">
        <w:rPr>
          <w:rFonts w:ascii="Verdana" w:hAnsi="Verdana"/>
          <w:b/>
          <w:sz w:val="24"/>
        </w:rPr>
        <w:t>?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Для просмотра любого оформленного ранее документа необходимо найти его в журнале, воспользовавшись настройками фильтрации и временными диапазонами, после чего открыть двойным щелчком левой кнопки мыши. В открывшемся окне будет указан список товарных позиций, добавленный в этот документ, их закупочная и розничная стоимости, контрагенты и дата оформления. 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130175</wp:posOffset>
            </wp:positionV>
            <wp:extent cx="2266950" cy="316230"/>
            <wp:effectExtent l="19050" t="0" r="0" b="0"/>
            <wp:wrapSquare wrapText="bothSides"/>
            <wp:docPr id="1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Также в окне будет доступна кнопка печати с выбором типа документа, которая позволяет распечатать необходимую печатную форму к открытому документу. </w:t>
      </w:r>
    </w:p>
    <w:p w:rsidR="009B7DDE" w:rsidRDefault="009B7DDE" w:rsidP="009B7DDE">
      <w:pPr>
        <w:ind w:firstLine="426"/>
        <w:rPr>
          <w:rFonts w:ascii="Verdana" w:hAnsi="Verdana"/>
        </w:rPr>
      </w:pPr>
    </w:p>
    <w:p w:rsidR="009B7DDE" w:rsidRDefault="009B7DDE" w:rsidP="009B7DDE">
      <w:pPr>
        <w:ind w:firstLine="426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>Как оформить созданный ранее документ?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21590</wp:posOffset>
            </wp:positionV>
            <wp:extent cx="3099435" cy="984250"/>
            <wp:effectExtent l="19050" t="0" r="5715" b="0"/>
            <wp:wrapSquare wrapText="bothSides"/>
            <wp:docPr id="17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Любой созданный и не оформленный документ автоматически помечается как неоформленный (если в него были добавлены товары) или удаленный (если документ пуст) и попадает в журнал с соответствующей иконкой: 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>Удаленные документы могут быть скрыты из журнала, в зависимости от настроек отображения удаленных документов в настройках программ ОПСУРТ (смотри главу «Настройки программы ОПСУРТ»).</w:t>
      </w:r>
    </w:p>
    <w:p w:rsidR="009B7DDE" w:rsidRDefault="009B7DDE" w:rsidP="009B7DDE">
      <w:pPr>
        <w:ind w:firstLine="426"/>
        <w:rPr>
          <w:rFonts w:ascii="Verdana" w:hAnsi="Verdana"/>
          <w:noProof/>
          <w:lang w:eastAsia="ru-RU"/>
        </w:rPr>
      </w:pPr>
      <w:r>
        <w:rPr>
          <w:rFonts w:ascii="Verdana" w:hAnsi="Verdana"/>
        </w:rPr>
        <w:t xml:space="preserve">Удаленный документ может быть просмотрен, а также восстановлен и оформлен. Для просмотра документа необходимо дважды щелкнуть по нему левой кнопкой мышки, после чего откроется стандартное окно оформления документа данного типа (Реализация, Поступление и т.д.). В названии этого окна будет присутствовать слово «удален», в него нельзя будет добавить товарные позиции, а кнопка «оформить» будет неактивна:  </w:t>
      </w:r>
    </w:p>
    <w:p w:rsidR="009B7DDE" w:rsidRDefault="009B7DDE" w:rsidP="009B7DDE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38290" cy="3367405"/>
            <wp:effectExtent l="19050" t="0" r="0" b="0"/>
            <wp:docPr id="17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4949825</wp:posOffset>
            </wp:positionH>
            <wp:positionV relativeFrom="paragraph">
              <wp:posOffset>0</wp:posOffset>
            </wp:positionV>
            <wp:extent cx="1695450" cy="1101090"/>
            <wp:effectExtent l="19050" t="0" r="0" b="0"/>
            <wp:wrapSquare wrapText="bothSides"/>
            <wp:docPr id="18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Для того что бы восстановить выбранный документ и вернуть ему возможность редактирования и оформления, необходимо в журнале щелкнуть по данному документу правой кнопкой мыши и в открывшемся окне нажать кнопку «Восстановить»:</w:t>
      </w:r>
    </w:p>
    <w:p w:rsidR="009B7DDE" w:rsidRDefault="009B7DDE" w:rsidP="009B7DDE">
      <w:pPr>
        <w:rPr>
          <w:rFonts w:ascii="Verdana" w:hAnsi="Verdana"/>
        </w:rPr>
      </w:pP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501650</wp:posOffset>
            </wp:positionV>
            <wp:extent cx="1659890" cy="1054735"/>
            <wp:effectExtent l="19050" t="0" r="0" b="0"/>
            <wp:wrapSquare wrapText="bothSides"/>
            <wp:docPr id="18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05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 xml:space="preserve">После этого документ можно открыть, отредактировать список товарных позиций, внесенный в него, а также оформить. </w:t>
      </w:r>
    </w:p>
    <w:p w:rsidR="009B7DDE" w:rsidRPr="0020531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</w:rPr>
        <w:t>Документ, изначально обозначенный как неоформленный, восстанавливать не нужно, его можно сразу открыть, отредактировать и оформить, а также удалить, щелкнув правой кнопкой мыши и нажав кнопку «Удалить»:</w:t>
      </w:r>
    </w:p>
    <w:p w:rsidR="009B7DDE" w:rsidRPr="001D711B" w:rsidRDefault="009B7DDE" w:rsidP="009B7DDE">
      <w:pPr>
        <w:ind w:firstLine="426"/>
        <w:rPr>
          <w:rFonts w:ascii="Verdana" w:hAnsi="Verdana"/>
        </w:rPr>
      </w:pPr>
    </w:p>
    <w:p w:rsidR="009B7DDE" w:rsidRDefault="009B7DDE" w:rsidP="009B7DDE">
      <w:pPr>
        <w:ind w:firstLine="426"/>
        <w:rPr>
          <w:rFonts w:ascii="Verdana" w:hAnsi="Verdana"/>
        </w:rPr>
      </w:pPr>
      <w:r w:rsidRPr="00E24FC3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Созданный ранее документ, поднятый из журнала, вне зависимости от даты его создания, при оформлении будет проведен по базе текущим числом.</w:t>
      </w:r>
    </w:p>
    <w:p w:rsidR="009B7DDE" w:rsidRDefault="009B7DDE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B7DDE" w:rsidRPr="009B7DDE" w:rsidRDefault="00681717" w:rsidP="00877BFB">
      <w:pPr>
        <w:pStyle w:val="Verdana1"/>
      </w:pPr>
      <w:bookmarkStart w:id="31" w:name="_Toc496134096"/>
      <w:r>
        <w:lastRenderedPageBreak/>
        <w:t xml:space="preserve">Глава </w:t>
      </w:r>
      <w:r w:rsidR="009B7DDE" w:rsidRPr="009B7DDE">
        <w:t>4.7. Отчеты</w:t>
      </w:r>
      <w:r w:rsidR="00424274">
        <w:t xml:space="preserve"> в программе ОПСУРТ</w:t>
      </w:r>
      <w:bookmarkEnd w:id="31"/>
    </w:p>
    <w:p w:rsidR="009B7DDE" w:rsidRPr="002D62F3" w:rsidRDefault="009B7DDE" w:rsidP="009B7DDE">
      <w:pPr>
        <w:ind w:firstLine="426"/>
        <w:rPr>
          <w:rFonts w:ascii="Verdana" w:hAnsi="Verdana"/>
        </w:rPr>
      </w:pPr>
      <w:r w:rsidRPr="002D62F3">
        <w:rPr>
          <w:rFonts w:ascii="Verdana" w:hAnsi="Verdana"/>
        </w:rPr>
        <w:t xml:space="preserve">Отчеты в программе ОПСУРТ можно условно разделить на </w:t>
      </w:r>
      <w:r>
        <w:rPr>
          <w:rFonts w:ascii="Verdana" w:hAnsi="Verdana"/>
        </w:rPr>
        <w:t>несколько типов:</w:t>
      </w: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31115</wp:posOffset>
            </wp:positionV>
            <wp:extent cx="2196465" cy="1063625"/>
            <wp:effectExtent l="19050" t="0" r="0" b="0"/>
            <wp:wrapSquare wrapText="bothSides"/>
            <wp:docPr id="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2F3">
        <w:rPr>
          <w:rFonts w:ascii="Verdana" w:hAnsi="Verdana"/>
          <w:b/>
        </w:rPr>
        <w:t>1. Отчеты по складу</w:t>
      </w:r>
      <w:r>
        <w:rPr>
          <w:rFonts w:ascii="Verdana" w:hAnsi="Verdana"/>
        </w:rPr>
        <w:t xml:space="preserve"> – их можно вызвать из вкладки «Отчеты» главного меню программы ОПСУРТ.  Главная особенность отчетов по складу заключается в том, что любой из этих отчетов затрагивает полный список товаров, содержащийся в базе данных.</w:t>
      </w:r>
      <w:r w:rsidRPr="001D24C0">
        <w:rPr>
          <w:rFonts w:ascii="Verdana" w:hAnsi="Verdana"/>
        </w:rPr>
        <w:t xml:space="preserve"> </w:t>
      </w:r>
      <w:r>
        <w:rPr>
          <w:rFonts w:ascii="Verdana" w:hAnsi="Verdana"/>
        </w:rPr>
        <w:t>При этом товары располагаются в отчете в том же порядке, как они хранятся в каталоге и дереве папок.</w:t>
      </w:r>
    </w:p>
    <w:p w:rsidR="009B7DDE" w:rsidRDefault="009B7DDE" w:rsidP="009B7DDE">
      <w:pPr>
        <w:pStyle w:val="a3"/>
        <w:numPr>
          <w:ilvl w:val="0"/>
          <w:numId w:val="31"/>
        </w:numPr>
        <w:ind w:left="426" w:firstLine="567"/>
        <w:rPr>
          <w:rFonts w:ascii="Verdana" w:hAnsi="Verdana"/>
        </w:rPr>
      </w:pPr>
      <w:r w:rsidRPr="00145A3F">
        <w:rPr>
          <w:rFonts w:ascii="Verdana" w:hAnsi="Verdana"/>
          <w:b/>
          <w:i/>
        </w:rPr>
        <w:t>Отчет «Прайс-лист</w:t>
      </w:r>
      <w:r w:rsidRPr="00145A3F">
        <w:rPr>
          <w:rFonts w:ascii="Verdana" w:hAnsi="Verdana"/>
          <w:b/>
        </w:rPr>
        <w:t xml:space="preserve">» </w:t>
      </w:r>
      <w:r>
        <w:rPr>
          <w:rFonts w:ascii="Verdana" w:hAnsi="Verdana"/>
        </w:rPr>
        <w:t xml:space="preserve">– создает прайс-лист по всему списку товаров, имеющихся в наличии на данный момент времени без указания количества: </w:t>
      </w:r>
    </w:p>
    <w:p w:rsidR="009B7DDE" w:rsidRDefault="009B7DDE" w:rsidP="009B7DDE">
      <w:pPr>
        <w:jc w:val="center"/>
        <w:rPr>
          <w:rFonts w:ascii="Verdana" w:hAnsi="Verdana"/>
        </w:rPr>
      </w:pPr>
      <w:r>
        <w:rPr>
          <w:noProof/>
          <w:lang w:eastAsia="ru-RU"/>
        </w:rPr>
        <w:drawing>
          <wp:inline distT="0" distB="0" distL="0" distR="0">
            <wp:extent cx="6100396" cy="444069"/>
            <wp:effectExtent l="19050" t="0" r="0" b="0"/>
            <wp:docPr id="1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08" cy="4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1D24C0" w:rsidRDefault="009B7DDE" w:rsidP="009B7DDE">
      <w:pPr>
        <w:pStyle w:val="a3"/>
        <w:numPr>
          <w:ilvl w:val="0"/>
          <w:numId w:val="31"/>
        </w:numPr>
        <w:ind w:left="426" w:firstLine="567"/>
        <w:rPr>
          <w:rFonts w:ascii="Verdana" w:hAnsi="Verdana"/>
          <w:b/>
          <w:i/>
        </w:rPr>
      </w:pPr>
      <w:r w:rsidRPr="00145A3F">
        <w:rPr>
          <w:rFonts w:ascii="Verdana" w:hAnsi="Verdana"/>
          <w:b/>
          <w:i/>
        </w:rPr>
        <w:t>Отчет «Остатки на складе»</w:t>
      </w:r>
      <w:r>
        <w:rPr>
          <w:rFonts w:ascii="Verdana" w:hAnsi="Verdana"/>
          <w:b/>
          <w:i/>
        </w:rPr>
        <w:t xml:space="preserve"> </w:t>
      </w:r>
      <w:r w:rsidRPr="001D24C0">
        <w:rPr>
          <w:rFonts w:ascii="Verdana" w:hAnsi="Verdana"/>
          <w:b/>
          <w:i/>
        </w:rPr>
        <w:t xml:space="preserve">- </w:t>
      </w:r>
      <w:r w:rsidRPr="001D24C0">
        <w:rPr>
          <w:rFonts w:ascii="Verdana" w:hAnsi="Verdana"/>
        </w:rPr>
        <w:t>создает полный отчет по остаткам товара, с указанием количества, закупочной и розничной стоимости и соответствующим</w:t>
      </w:r>
      <w:r>
        <w:rPr>
          <w:rFonts w:ascii="Verdana" w:hAnsi="Verdana"/>
        </w:rPr>
        <w:t>и</w:t>
      </w:r>
      <w:r w:rsidRPr="001D24C0">
        <w:rPr>
          <w:rFonts w:ascii="Verdana" w:hAnsi="Verdana"/>
        </w:rPr>
        <w:t xml:space="preserve"> суммам</w:t>
      </w:r>
      <w:r>
        <w:rPr>
          <w:rFonts w:ascii="Verdana" w:hAnsi="Verdana"/>
        </w:rPr>
        <w:t>и</w:t>
      </w:r>
      <w:r w:rsidRPr="001D24C0">
        <w:rPr>
          <w:rFonts w:ascii="Verdana" w:hAnsi="Verdana"/>
        </w:rPr>
        <w:t>:</w:t>
      </w:r>
    </w:p>
    <w:p w:rsidR="009B7DDE" w:rsidRDefault="009B7DDE" w:rsidP="009B7DDE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44249" cy="307839"/>
            <wp:effectExtent l="19050" t="0" r="4201" b="0"/>
            <wp:docPr id="1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17" cy="3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Pr="001D24C0" w:rsidRDefault="009B7DDE" w:rsidP="009B7DDE">
      <w:pPr>
        <w:pStyle w:val="a3"/>
        <w:numPr>
          <w:ilvl w:val="0"/>
          <w:numId w:val="31"/>
        </w:numPr>
        <w:ind w:left="426" w:firstLine="567"/>
        <w:rPr>
          <w:rFonts w:ascii="Verdana" w:hAnsi="Verdana"/>
          <w:b/>
          <w:i/>
        </w:rPr>
      </w:pPr>
      <w:r w:rsidRPr="001D24C0">
        <w:rPr>
          <w:rFonts w:ascii="Verdana" w:hAnsi="Verdana"/>
          <w:b/>
          <w:i/>
        </w:rPr>
        <w:t>Отчет «Остатки для инвентаризации»</w:t>
      </w:r>
      <w:r>
        <w:rPr>
          <w:rFonts w:ascii="Verdana" w:hAnsi="Verdana"/>
          <w:b/>
          <w:i/>
        </w:rPr>
        <w:t xml:space="preserve"> </w:t>
      </w:r>
      <w:r w:rsidRPr="001D24C0">
        <w:rPr>
          <w:rFonts w:ascii="Verdana" w:hAnsi="Verdana"/>
        </w:rPr>
        <w:t>- создает отчет с указанием книжных остатков товара на складе и пустыми полями для внесения фактических остатков, получаемых во время ревизии/инвентаризации:</w:t>
      </w:r>
    </w:p>
    <w:p w:rsidR="009B7DDE" w:rsidRDefault="009B7DDE" w:rsidP="009B7DDE">
      <w:pPr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47180" cy="307975"/>
            <wp:effectExtent l="19050" t="0" r="1270" b="0"/>
            <wp:docPr id="1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rPr>
          <w:rFonts w:ascii="Verdana" w:hAnsi="Verdana"/>
        </w:rPr>
      </w:pPr>
    </w:p>
    <w:p w:rsidR="009B7DDE" w:rsidRDefault="009B7DDE" w:rsidP="009B7DDE">
      <w:pPr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4617085</wp:posOffset>
            </wp:positionH>
            <wp:positionV relativeFrom="paragraph">
              <wp:posOffset>47625</wp:posOffset>
            </wp:positionV>
            <wp:extent cx="2046605" cy="958215"/>
            <wp:effectExtent l="19050" t="0" r="0" b="0"/>
            <wp:wrapSquare wrapText="bothSides"/>
            <wp:docPr id="1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4714">
        <w:rPr>
          <w:rFonts w:ascii="Verdana" w:hAnsi="Verdana"/>
          <w:b/>
        </w:rPr>
        <w:t>2. Аналитические отчеты</w:t>
      </w:r>
      <w:r>
        <w:rPr>
          <w:rFonts w:ascii="Verdana" w:hAnsi="Verdana"/>
        </w:rPr>
        <w:t xml:space="preserve"> – также находятся во вкладке «Отчеты» главного меню программы ОПСУРТ. Отличаются от отчетов по складу тем, что отображают информацию об отдельных товарах, в зависимости от типа отчета.</w:t>
      </w:r>
    </w:p>
    <w:p w:rsidR="009B7DDE" w:rsidRDefault="009B7DDE" w:rsidP="009B7DDE">
      <w:pPr>
        <w:pStyle w:val="a3"/>
        <w:numPr>
          <w:ilvl w:val="0"/>
          <w:numId w:val="32"/>
        </w:numPr>
        <w:spacing w:before="240" w:after="0"/>
        <w:ind w:left="426" w:firstLine="567"/>
        <w:rPr>
          <w:rFonts w:ascii="Verdana" w:hAnsi="Verdana"/>
        </w:rPr>
      </w:pPr>
      <w:r w:rsidRPr="008317F5">
        <w:rPr>
          <w:rFonts w:ascii="Verdana" w:hAnsi="Verdana"/>
          <w:b/>
          <w:i/>
        </w:rPr>
        <w:t xml:space="preserve">Отчет продаж – </w:t>
      </w:r>
      <w:r w:rsidRPr="008317F5">
        <w:rPr>
          <w:rFonts w:ascii="Verdana" w:hAnsi="Verdana"/>
        </w:rPr>
        <w:t>создает отчет со списком продаж за выбранный интервал</w:t>
      </w:r>
      <w:r>
        <w:rPr>
          <w:rFonts w:ascii="Verdana" w:hAnsi="Verdana"/>
        </w:rPr>
        <w:t xml:space="preserve"> времени</w:t>
      </w:r>
      <w:r w:rsidRPr="008317F5">
        <w:rPr>
          <w:rFonts w:ascii="Verdana" w:hAnsi="Verdana"/>
        </w:rPr>
        <w:t>, с указанием количества, закупочной и розничной стоимости, скидок на конкретные товары, а также  содержит информацию о прибыли</w:t>
      </w:r>
      <w:r>
        <w:rPr>
          <w:rFonts w:ascii="Verdana" w:hAnsi="Verdana"/>
        </w:rPr>
        <w:t>:</w:t>
      </w:r>
    </w:p>
    <w:p w:rsidR="009B7DDE" w:rsidRDefault="009B7DDE" w:rsidP="009B7DDE">
      <w:pPr>
        <w:spacing w:before="240" w:after="0"/>
        <w:rPr>
          <w:rFonts w:ascii="Verdana" w:hAnsi="Verdana"/>
        </w:rPr>
      </w:pPr>
      <w:r w:rsidRPr="008317F5">
        <w:rPr>
          <w:noProof/>
          <w:lang w:eastAsia="ru-RU"/>
        </w:rPr>
        <w:drawing>
          <wp:inline distT="0" distB="0" distL="0" distR="0">
            <wp:extent cx="6638290" cy="290195"/>
            <wp:effectExtent l="19050" t="0" r="0" b="0"/>
            <wp:docPr id="18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pStyle w:val="a3"/>
        <w:spacing w:before="240"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Данный отчет имеет окно настроек, в котором можно:</w:t>
      </w:r>
    </w:p>
    <w:p w:rsidR="009B7DDE" w:rsidRDefault="009B7DDE" w:rsidP="009B7DDE">
      <w:pPr>
        <w:pStyle w:val="a3"/>
        <w:spacing w:before="240" w:after="0"/>
        <w:ind w:left="0" w:firstLine="426"/>
        <w:rPr>
          <w:rFonts w:ascii="Verdana" w:hAnsi="Verdana"/>
        </w:rPr>
      </w:pPr>
    </w:p>
    <w:p w:rsidR="009B7DDE" w:rsidRDefault="009B7DDE" w:rsidP="009B7DDE">
      <w:pPr>
        <w:pStyle w:val="a3"/>
        <w:numPr>
          <w:ilvl w:val="0"/>
          <w:numId w:val="33"/>
        </w:numPr>
        <w:spacing w:before="240"/>
        <w:ind w:left="0" w:firstLine="426"/>
        <w:rPr>
          <w:rFonts w:ascii="Verdana" w:hAnsi="Verdana"/>
        </w:rPr>
      </w:pPr>
      <w:r>
        <w:rPr>
          <w:rFonts w:ascii="Verdana" w:hAnsi="Verdana"/>
        </w:rPr>
        <w:t>Указать временной интервал продаж;</w:t>
      </w:r>
    </w:p>
    <w:p w:rsidR="009B7DDE" w:rsidRDefault="009B7DDE" w:rsidP="009B7DDE">
      <w:pPr>
        <w:pStyle w:val="a3"/>
        <w:numPr>
          <w:ilvl w:val="0"/>
          <w:numId w:val="33"/>
        </w:numPr>
        <w:spacing w:before="240"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Выбрать тип отчета (по товарам или услугам);</w:t>
      </w:r>
    </w:p>
    <w:p w:rsidR="009B7DDE" w:rsidRDefault="009B7DDE" w:rsidP="009B7DDE">
      <w:pPr>
        <w:pStyle w:val="a3"/>
        <w:numPr>
          <w:ilvl w:val="0"/>
          <w:numId w:val="33"/>
        </w:numPr>
        <w:spacing w:before="240"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Ввести код определенного товара, что бы увидеть историю его продаж за конкретный период времени;</w:t>
      </w:r>
    </w:p>
    <w:p w:rsidR="009B7DDE" w:rsidRDefault="009B7DDE" w:rsidP="009B7DDE">
      <w:pPr>
        <w:pStyle w:val="a3"/>
        <w:numPr>
          <w:ilvl w:val="0"/>
          <w:numId w:val="33"/>
        </w:numPr>
        <w:spacing w:before="240" w:after="0"/>
        <w:ind w:left="0" w:firstLine="426"/>
        <w:rPr>
          <w:rFonts w:ascii="Verdana" w:hAnsi="Verdana"/>
        </w:rPr>
      </w:pPr>
      <w:r>
        <w:rPr>
          <w:rFonts w:ascii="Verdana" w:hAnsi="Verdana"/>
        </w:rPr>
        <w:t>Выбрать пользователя, оформлявшего продажу (если пользователей несколько);</w:t>
      </w:r>
    </w:p>
    <w:p w:rsidR="009B7DDE" w:rsidRDefault="009B7DDE" w:rsidP="009B7DDE">
      <w:pPr>
        <w:pStyle w:val="a3"/>
        <w:numPr>
          <w:ilvl w:val="0"/>
          <w:numId w:val="33"/>
        </w:numPr>
        <w:spacing w:before="240" w:after="0"/>
        <w:ind w:left="0"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4694555</wp:posOffset>
            </wp:positionH>
            <wp:positionV relativeFrom="paragraph">
              <wp:posOffset>-26670</wp:posOffset>
            </wp:positionV>
            <wp:extent cx="1969135" cy="1846580"/>
            <wp:effectExtent l="19050" t="0" r="0" b="0"/>
            <wp:wrapSquare wrapText="bothSides"/>
            <wp:docPr id="18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Видоизменить отчет – вместо списка проданных товаров будет отображаться список оформленных документов продажи (чеков):</w:t>
      </w:r>
    </w:p>
    <w:p w:rsidR="009B7DDE" w:rsidRDefault="009B7DDE" w:rsidP="009B7DDE">
      <w:pPr>
        <w:spacing w:before="240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4518092" cy="281354"/>
            <wp:effectExtent l="19050" t="0" r="0" b="0"/>
            <wp:docPr id="1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00" cy="28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spacing w:before="240"/>
        <w:rPr>
          <w:rFonts w:ascii="Verdana" w:hAnsi="Verdana"/>
        </w:rPr>
      </w:pPr>
    </w:p>
    <w:p w:rsidR="009B7DDE" w:rsidRPr="00AC3B13" w:rsidRDefault="009B7DDE" w:rsidP="009B7DDE">
      <w:pPr>
        <w:spacing w:before="240"/>
        <w:rPr>
          <w:rFonts w:ascii="Verdana" w:hAnsi="Verdana"/>
        </w:rPr>
      </w:pPr>
    </w:p>
    <w:p w:rsidR="009B7DDE" w:rsidRPr="009965EE" w:rsidRDefault="009B7DDE" w:rsidP="009B7DDE">
      <w:pPr>
        <w:pStyle w:val="a3"/>
        <w:numPr>
          <w:ilvl w:val="0"/>
          <w:numId w:val="32"/>
        </w:numPr>
        <w:spacing w:before="240" w:after="0"/>
        <w:ind w:left="426" w:firstLine="567"/>
        <w:rPr>
          <w:rFonts w:ascii="Verdana" w:hAnsi="Verdana"/>
          <w:b/>
          <w:i/>
        </w:rPr>
      </w:pPr>
      <w:r w:rsidRPr="00AC3B13">
        <w:rPr>
          <w:rFonts w:ascii="Verdana" w:hAnsi="Verdana"/>
          <w:b/>
          <w:i/>
        </w:rPr>
        <w:t xml:space="preserve">Отчет «Товар без движения» </w:t>
      </w:r>
      <w:r w:rsidRPr="00AC3B13">
        <w:rPr>
          <w:rFonts w:ascii="Verdana" w:hAnsi="Verdana"/>
        </w:rPr>
        <w:t xml:space="preserve">- отображает список товаров, </w:t>
      </w:r>
      <w:r w:rsidRPr="009965EE">
        <w:rPr>
          <w:rFonts w:ascii="Verdana" w:hAnsi="Verdana"/>
        </w:rPr>
        <w:t>которые не участвовали в документах за выбранный промежуток времени, с указанием</w:t>
      </w:r>
      <w:r>
        <w:rPr>
          <w:rFonts w:ascii="Verdana" w:hAnsi="Verdana"/>
        </w:rPr>
        <w:t xml:space="preserve"> количества,</w:t>
      </w:r>
      <w:r w:rsidRPr="009965EE">
        <w:rPr>
          <w:rFonts w:ascii="Verdana" w:hAnsi="Verdana"/>
        </w:rPr>
        <w:t xml:space="preserve"> закупочной </w:t>
      </w:r>
      <w:r>
        <w:rPr>
          <w:rFonts w:ascii="Verdana" w:hAnsi="Verdana"/>
        </w:rPr>
        <w:t xml:space="preserve">и </w:t>
      </w:r>
      <w:r w:rsidRPr="009965EE">
        <w:rPr>
          <w:rFonts w:ascii="Verdana" w:hAnsi="Verdana"/>
        </w:rPr>
        <w:t>розничной цены</w:t>
      </w:r>
      <w:r>
        <w:rPr>
          <w:rFonts w:ascii="Verdana" w:hAnsi="Verdana"/>
        </w:rPr>
        <w:t>, а также соответствующих сумм.</w:t>
      </w:r>
    </w:p>
    <w:p w:rsidR="009B7DDE" w:rsidRDefault="009B7DDE" w:rsidP="009B7DDE">
      <w:pPr>
        <w:pStyle w:val="a3"/>
        <w:spacing w:before="240" w:after="0"/>
        <w:ind w:left="426" w:firstLine="567"/>
        <w:rPr>
          <w:rFonts w:ascii="Verdana" w:hAnsi="Verdana"/>
        </w:rPr>
      </w:pPr>
      <w:r>
        <w:rPr>
          <w:rFonts w:ascii="Verdana" w:hAnsi="Verdana"/>
        </w:rPr>
        <w:t>Данный отчет не имеет практического значения, однако отключать его нельзя, так как при этом пропадет возможность просматривать историю движения конкретного товара (смотри далее).</w:t>
      </w:r>
    </w:p>
    <w:p w:rsidR="009B7DDE" w:rsidRDefault="009B7DDE" w:rsidP="009B7DDE">
      <w:pPr>
        <w:pStyle w:val="a3"/>
        <w:spacing w:before="240" w:after="0"/>
        <w:ind w:left="426" w:firstLine="567"/>
        <w:rPr>
          <w:rFonts w:ascii="Verdana" w:hAnsi="Verdana"/>
        </w:rPr>
      </w:pPr>
    </w:p>
    <w:p w:rsidR="009B7DDE" w:rsidRDefault="009B7DDE" w:rsidP="009B7DDE">
      <w:pPr>
        <w:pStyle w:val="a3"/>
        <w:spacing w:before="240" w:after="0"/>
        <w:ind w:left="0" w:firstLine="426"/>
        <w:rPr>
          <w:rFonts w:ascii="Verdana" w:hAnsi="Verdana"/>
          <w:sz w:val="24"/>
        </w:rPr>
      </w:pPr>
      <w:r>
        <w:rPr>
          <w:rFonts w:ascii="Verdana" w:hAnsi="Verdana"/>
          <w:b/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398145</wp:posOffset>
            </wp:positionV>
            <wp:extent cx="3181350" cy="1371600"/>
            <wp:effectExtent l="19050" t="0" r="0" b="0"/>
            <wp:wrapSquare wrapText="bothSides"/>
            <wp:docPr id="1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65EE">
        <w:rPr>
          <w:rFonts w:ascii="Verdana" w:hAnsi="Verdana"/>
          <w:b/>
        </w:rPr>
        <w:t>3. Отчеты по конкретным товар</w:t>
      </w:r>
      <w:r>
        <w:rPr>
          <w:rFonts w:ascii="Verdana" w:hAnsi="Verdana"/>
          <w:b/>
        </w:rPr>
        <w:t xml:space="preserve">ным позициям – </w:t>
      </w:r>
      <w:r>
        <w:rPr>
          <w:rFonts w:ascii="Verdana" w:hAnsi="Verdana"/>
        </w:rPr>
        <w:t xml:space="preserve">данные отчеты отличаются тем, что вызвать их можно </w:t>
      </w:r>
      <w:r>
        <w:rPr>
          <w:rFonts w:ascii="Verdana" w:hAnsi="Verdana"/>
          <w:sz w:val="24"/>
          <w:szCs w:val="36"/>
        </w:rPr>
        <w:t xml:space="preserve">в любом окне (документе), </w:t>
      </w:r>
      <w:r>
        <w:rPr>
          <w:rFonts w:ascii="Verdana" w:hAnsi="Verdana"/>
          <w:sz w:val="24"/>
        </w:rPr>
        <w:t>открываемом</w:t>
      </w:r>
      <w:r w:rsidRPr="008F3C5E">
        <w:rPr>
          <w:rFonts w:ascii="Verdana" w:hAnsi="Verdana"/>
          <w:sz w:val="24"/>
        </w:rPr>
        <w:t xml:space="preserve"> из вкладки «Документы», а также в справочнике номенклатуры товаров</w:t>
      </w:r>
      <w:r>
        <w:rPr>
          <w:rFonts w:ascii="Verdana" w:hAnsi="Verdana"/>
          <w:sz w:val="24"/>
        </w:rPr>
        <w:t>. Для этого необходимо щелкнуть по выбранному товару правой кнопкой мыши и в открывшемся контекстном меню навести курсор на строку «Отчеты»:</w:t>
      </w:r>
    </w:p>
    <w:p w:rsidR="009B7DDE" w:rsidRDefault="009B7DDE" w:rsidP="009B7DDE">
      <w:pPr>
        <w:pStyle w:val="a3"/>
        <w:spacing w:before="240" w:after="0"/>
        <w:ind w:left="0" w:firstLine="426"/>
        <w:rPr>
          <w:rFonts w:ascii="Verdana" w:hAnsi="Verdana"/>
          <w:sz w:val="24"/>
        </w:rPr>
      </w:pPr>
    </w:p>
    <w:p w:rsidR="009B7DDE" w:rsidRDefault="009B7DDE" w:rsidP="009B7DDE">
      <w:pPr>
        <w:pStyle w:val="a3"/>
        <w:numPr>
          <w:ilvl w:val="0"/>
          <w:numId w:val="34"/>
        </w:numPr>
        <w:spacing w:before="240" w:after="0"/>
        <w:ind w:left="426" w:firstLine="567"/>
        <w:rPr>
          <w:rFonts w:ascii="Verdana" w:hAnsi="Verdana"/>
        </w:rPr>
      </w:pPr>
      <w:r w:rsidRPr="00E86B80">
        <w:rPr>
          <w:rFonts w:ascii="Verdana" w:hAnsi="Verdana"/>
          <w:b/>
          <w:i/>
        </w:rPr>
        <w:t>Отчет продаж</w:t>
      </w:r>
      <w:r>
        <w:rPr>
          <w:rFonts w:ascii="Verdana" w:hAnsi="Verdana"/>
        </w:rPr>
        <w:t xml:space="preserve"> – аналогичен описанному выше, но показывает продажи только выбранного товара за определенный промежуток времени</w:t>
      </w:r>
    </w:p>
    <w:p w:rsidR="009B7DDE" w:rsidRDefault="009B7DDE" w:rsidP="009B7DDE">
      <w:pPr>
        <w:pStyle w:val="a3"/>
        <w:numPr>
          <w:ilvl w:val="0"/>
          <w:numId w:val="34"/>
        </w:numPr>
        <w:spacing w:before="240" w:after="0"/>
        <w:ind w:left="426" w:firstLine="567"/>
        <w:rPr>
          <w:rFonts w:ascii="Verdana" w:hAnsi="Verdana"/>
        </w:rPr>
      </w:pPr>
      <w:r w:rsidRPr="00E86B80">
        <w:rPr>
          <w:rFonts w:ascii="Verdana" w:hAnsi="Verdana"/>
          <w:b/>
          <w:i/>
        </w:rPr>
        <w:t>Отчет о резерве товара</w:t>
      </w:r>
      <w:r>
        <w:rPr>
          <w:rFonts w:ascii="Verdana" w:hAnsi="Verdana"/>
        </w:rPr>
        <w:t xml:space="preserve"> – показывает в каком документе от какого числа данный товар был внесен и не оформлен (попал в резерв). Подробнее про резерв читай в главе «Что такое резерв и как с ним бороться» </w:t>
      </w:r>
    </w:p>
    <w:p w:rsidR="009B7DDE" w:rsidRDefault="009B7DDE" w:rsidP="009B7DDE">
      <w:pPr>
        <w:pStyle w:val="a3"/>
        <w:numPr>
          <w:ilvl w:val="0"/>
          <w:numId w:val="34"/>
        </w:numPr>
        <w:spacing w:before="240" w:after="0"/>
        <w:ind w:left="426" w:firstLine="567"/>
        <w:rPr>
          <w:rFonts w:ascii="Verdana" w:hAnsi="Verdana"/>
        </w:rPr>
      </w:pPr>
      <w:r w:rsidRPr="00E86B80">
        <w:rPr>
          <w:rFonts w:ascii="Verdana" w:hAnsi="Verdana"/>
          <w:b/>
          <w:i/>
        </w:rPr>
        <w:t>Отчет движения товара</w:t>
      </w:r>
      <w:r>
        <w:rPr>
          <w:rFonts w:ascii="Verdana" w:hAnsi="Verdana"/>
        </w:rPr>
        <w:t xml:space="preserve"> – отображает все действия с выбранной товарной позицией за определенный промежуток времени, с указанием типа документа, количества, закупочной и розничной цены:</w:t>
      </w:r>
    </w:p>
    <w:p w:rsidR="009B7DDE" w:rsidRDefault="009B7DDE" w:rsidP="009B7DDE">
      <w:pPr>
        <w:spacing w:before="240" w:after="0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6638290" cy="281305"/>
            <wp:effectExtent l="19050" t="0" r="0" b="0"/>
            <wp:docPr id="19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8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DDE" w:rsidRDefault="009B7DDE" w:rsidP="009B7DDE">
      <w:pPr>
        <w:spacing w:before="240" w:after="0"/>
        <w:ind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4536440</wp:posOffset>
            </wp:positionH>
            <wp:positionV relativeFrom="paragraph">
              <wp:posOffset>212090</wp:posOffset>
            </wp:positionV>
            <wp:extent cx="2127250" cy="2178685"/>
            <wp:effectExtent l="19050" t="0" r="6350" b="0"/>
            <wp:wrapSquare wrapText="bothSides"/>
            <wp:docPr id="19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Данный отчет также имеет окно настроек, в котором можно выбрать временной интервал, а также интересующие действия с данной товарной позицией (приход/продажа/возврат/списание).</w:t>
      </w:r>
    </w:p>
    <w:p w:rsidR="009B7DDE" w:rsidRDefault="009B7DDE" w:rsidP="009B7DDE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9B7DDE" w:rsidRDefault="009B7DDE" w:rsidP="009B7DDE">
      <w:pPr>
        <w:spacing w:before="240" w:after="0"/>
        <w:ind w:firstLine="426"/>
        <w:rPr>
          <w:rFonts w:ascii="Verdana" w:hAnsi="Verdana"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-26670</wp:posOffset>
            </wp:positionV>
            <wp:extent cx="2082165" cy="1951355"/>
            <wp:effectExtent l="19050" t="0" r="0" b="0"/>
            <wp:wrapSquare wrapText="bothSides"/>
            <wp:docPr id="1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D7D">
        <w:rPr>
          <w:rFonts w:ascii="Verdana" w:hAnsi="Verdana"/>
          <w:b/>
        </w:rPr>
        <w:t xml:space="preserve">4. Отчет по </w:t>
      </w:r>
      <w:r>
        <w:rPr>
          <w:rFonts w:ascii="Verdana" w:hAnsi="Verdana"/>
          <w:b/>
        </w:rPr>
        <w:t xml:space="preserve">папкам каталога </w:t>
      </w:r>
      <w:r>
        <w:rPr>
          <w:rFonts w:ascii="Verdana" w:hAnsi="Verdana"/>
        </w:rPr>
        <w:t xml:space="preserve">– этот отчет идентичен описанному выше отчету «Остатки на складе», но отображает его для конкретной папки каталога и всех ее дочерних папок. Вызвать отчет можно в любом </w:t>
      </w:r>
      <w:r>
        <w:rPr>
          <w:rFonts w:ascii="Verdana" w:hAnsi="Verdana"/>
          <w:sz w:val="24"/>
          <w:szCs w:val="36"/>
        </w:rPr>
        <w:t xml:space="preserve">окне (документе), </w:t>
      </w:r>
      <w:r>
        <w:rPr>
          <w:rFonts w:ascii="Verdana" w:hAnsi="Verdana"/>
          <w:sz w:val="24"/>
        </w:rPr>
        <w:t>открываемом</w:t>
      </w:r>
      <w:r w:rsidRPr="008F3C5E">
        <w:rPr>
          <w:rFonts w:ascii="Verdana" w:hAnsi="Verdana"/>
          <w:sz w:val="24"/>
        </w:rPr>
        <w:t xml:space="preserve"> из вкладки «Документы», а также в справочнике номенклатуры товаров</w:t>
      </w:r>
      <w:r>
        <w:rPr>
          <w:rFonts w:ascii="Verdana" w:hAnsi="Verdana"/>
          <w:sz w:val="24"/>
        </w:rPr>
        <w:t xml:space="preserve">, </w:t>
      </w:r>
      <w:r>
        <w:rPr>
          <w:rFonts w:ascii="Verdana" w:hAnsi="Verdana"/>
        </w:rPr>
        <w:t>для любой папки и подпапки. Для этого необходимо щелкнуть по нужной папке правой кнопкой мышки и нажать кнопку «Остатки товара»:</w:t>
      </w:r>
    </w:p>
    <w:p w:rsidR="009B7DDE" w:rsidRDefault="009B7DDE" w:rsidP="009B7DDE">
      <w:pPr>
        <w:spacing w:before="240" w:after="0"/>
        <w:ind w:firstLine="426"/>
        <w:rPr>
          <w:rFonts w:ascii="Verdana" w:hAnsi="Verdana"/>
        </w:rPr>
      </w:pPr>
    </w:p>
    <w:p w:rsidR="009B7DDE" w:rsidRDefault="009B7DDE" w:rsidP="009B7DDE">
      <w:pPr>
        <w:spacing w:before="240" w:after="0"/>
        <w:ind w:firstLine="426"/>
        <w:rPr>
          <w:rFonts w:ascii="Verdana" w:hAnsi="Verdana"/>
        </w:rPr>
      </w:pPr>
      <w:r>
        <w:rPr>
          <w:rFonts w:ascii="Verdana" w:hAnsi="Verdana"/>
          <w:b/>
        </w:rPr>
        <w:t xml:space="preserve">Важно: </w:t>
      </w:r>
      <w:r>
        <w:rPr>
          <w:rFonts w:ascii="Verdana" w:hAnsi="Verdana"/>
        </w:rPr>
        <w:t>В программе имеются еще несколько отчетов, которые в нашем случае отключены (как включать и отключать отчеты смотри в главе «Программа «Администрирование»):</w:t>
      </w:r>
    </w:p>
    <w:p w:rsidR="009B7DDE" w:rsidRPr="00CA3D42" w:rsidRDefault="009B7DDE" w:rsidP="009B7DDE">
      <w:pPr>
        <w:pStyle w:val="a3"/>
        <w:numPr>
          <w:ilvl w:val="0"/>
          <w:numId w:val="35"/>
        </w:numPr>
        <w:spacing w:before="240"/>
        <w:ind w:left="426" w:firstLine="567"/>
        <w:rPr>
          <w:rFonts w:ascii="Verdana" w:hAnsi="Verdana"/>
        </w:rPr>
      </w:pPr>
      <w:r w:rsidRPr="00CA3D42">
        <w:rPr>
          <w:rFonts w:ascii="Verdana" w:hAnsi="Verdana"/>
          <w:b/>
          <w:i/>
        </w:rPr>
        <w:t>Отчет «Необходимость закупки»</w:t>
      </w:r>
      <w:r>
        <w:rPr>
          <w:rFonts w:ascii="Verdana" w:hAnsi="Verdana"/>
        </w:rPr>
        <w:t xml:space="preserve"> - относится к аналитическим отчетам и </w:t>
      </w:r>
      <w:r w:rsidRPr="00CA3D42">
        <w:rPr>
          <w:rFonts w:ascii="Verdana" w:hAnsi="Verdana"/>
        </w:rPr>
        <w:t>призван предоставить данные о товарах, которые заканчиваются и их количество нужно пополнить. Он основан на аналитике продаж. В окне настроек указывается интервал расчета (за какой период будет проводиться анализ). В поле «До следующей закупки осталось» вводится предполагаемое количество дней. Если поступление планируется завтра, в поле должна быть единица.</w:t>
      </w:r>
    </w:p>
    <w:p w:rsidR="009B7DDE" w:rsidRPr="00CA3D42" w:rsidRDefault="009B7DDE" w:rsidP="009B7DDE">
      <w:pPr>
        <w:pStyle w:val="a3"/>
        <w:numPr>
          <w:ilvl w:val="0"/>
          <w:numId w:val="35"/>
        </w:numPr>
        <w:spacing w:before="240"/>
        <w:ind w:left="426" w:firstLine="567"/>
        <w:rPr>
          <w:rFonts w:ascii="Verdana" w:hAnsi="Verdana"/>
        </w:rPr>
      </w:pPr>
      <w:r w:rsidRPr="00CA3D42">
        <w:rPr>
          <w:rFonts w:ascii="Verdana" w:hAnsi="Verdana"/>
          <w:b/>
          <w:i/>
        </w:rPr>
        <w:t>Отчет «ТОП продаж»</w:t>
      </w:r>
      <w:r>
        <w:rPr>
          <w:rFonts w:ascii="Verdana" w:hAnsi="Verdana"/>
        </w:rPr>
        <w:t xml:space="preserve"> -</w:t>
      </w:r>
      <w:r w:rsidRPr="00CA3D42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относится к аналитическим отчетам и </w:t>
      </w:r>
      <w:r w:rsidRPr="00CA3D42">
        <w:rPr>
          <w:rFonts w:ascii="Verdana" w:hAnsi="Verdana"/>
        </w:rPr>
        <w:t>отображает рейтинг продаж товаров или услуг, за выбранный промежуток времени. ТОП товаров/услуг формируется по выбранным параметрам</w:t>
      </w:r>
      <w:r>
        <w:rPr>
          <w:rFonts w:ascii="Verdana" w:hAnsi="Verdana"/>
        </w:rPr>
        <w:t xml:space="preserve"> в окне настроек</w:t>
      </w:r>
      <w:r w:rsidRPr="00CA3D42">
        <w:rPr>
          <w:rFonts w:ascii="Verdana" w:hAnsi="Verdana"/>
        </w:rPr>
        <w:t xml:space="preserve">: </w:t>
      </w:r>
    </w:p>
    <w:p w:rsidR="009B7DDE" w:rsidRPr="00CA3D42" w:rsidRDefault="009B7DDE" w:rsidP="009B7DDE">
      <w:pPr>
        <w:pStyle w:val="a3"/>
        <w:numPr>
          <w:ilvl w:val="0"/>
          <w:numId w:val="36"/>
        </w:numPr>
        <w:spacing w:before="240"/>
        <w:ind w:left="426" w:firstLine="708"/>
        <w:rPr>
          <w:rFonts w:ascii="Verdana" w:hAnsi="Verdana"/>
        </w:rPr>
      </w:pPr>
      <w:r w:rsidRPr="00CA3D42">
        <w:rPr>
          <w:rFonts w:ascii="Verdana" w:hAnsi="Verdana"/>
        </w:rPr>
        <w:t xml:space="preserve">Топ по количеству продаж </w:t>
      </w:r>
    </w:p>
    <w:p w:rsidR="009B7DDE" w:rsidRPr="00CA3D42" w:rsidRDefault="009B7DDE" w:rsidP="009B7DDE">
      <w:pPr>
        <w:pStyle w:val="a3"/>
        <w:numPr>
          <w:ilvl w:val="0"/>
          <w:numId w:val="36"/>
        </w:numPr>
        <w:spacing w:before="240"/>
        <w:ind w:left="426" w:firstLine="708"/>
        <w:rPr>
          <w:rFonts w:ascii="Verdana" w:hAnsi="Verdana"/>
        </w:rPr>
      </w:pPr>
      <w:r w:rsidRPr="00CA3D42">
        <w:rPr>
          <w:rFonts w:ascii="Verdana" w:hAnsi="Verdana"/>
        </w:rPr>
        <w:t xml:space="preserve">Топ по сумме продаж </w:t>
      </w:r>
    </w:p>
    <w:p w:rsidR="009B7DDE" w:rsidRDefault="009B7DDE" w:rsidP="009B7DDE">
      <w:pPr>
        <w:pStyle w:val="a3"/>
        <w:numPr>
          <w:ilvl w:val="0"/>
          <w:numId w:val="36"/>
        </w:numPr>
        <w:spacing w:before="240"/>
        <w:ind w:left="426" w:firstLine="708"/>
        <w:rPr>
          <w:rFonts w:ascii="Verdana" w:hAnsi="Verdana"/>
        </w:rPr>
      </w:pPr>
      <w:r w:rsidRPr="00CA3D42">
        <w:rPr>
          <w:rFonts w:ascii="Verdana" w:hAnsi="Verdana"/>
        </w:rPr>
        <w:t>Топ по прибыли с продаж</w:t>
      </w:r>
    </w:p>
    <w:p w:rsidR="00424274" w:rsidRDefault="009B7DDE" w:rsidP="009B7DDE">
      <w:pPr>
        <w:pStyle w:val="a3"/>
        <w:numPr>
          <w:ilvl w:val="0"/>
          <w:numId w:val="35"/>
        </w:numPr>
        <w:spacing w:before="240"/>
        <w:ind w:left="426" w:firstLine="567"/>
        <w:rPr>
          <w:rFonts w:ascii="Verdana" w:eastAsia="Times New Roman" w:hAnsi="Verdana" w:cs="Times New Roman"/>
          <w:lang w:eastAsia="ru-RU"/>
        </w:rPr>
      </w:pPr>
      <w:r w:rsidRPr="00CA3D42">
        <w:rPr>
          <w:rFonts w:ascii="Verdana" w:eastAsia="Times New Roman" w:hAnsi="Verdana" w:cs="Times New Roman"/>
          <w:b/>
          <w:bCs/>
          <w:i/>
          <w:lang w:eastAsia="ru-RU"/>
        </w:rPr>
        <w:t>Отчёт «Отчет по кассе»</w:t>
      </w:r>
      <w:r w:rsidRPr="00CA3D42">
        <w:rPr>
          <w:rFonts w:ascii="Verdana" w:eastAsia="Times New Roman" w:hAnsi="Verdana" w:cs="Times New Roman"/>
          <w:b/>
          <w:bCs/>
          <w:lang w:eastAsia="ru-RU"/>
        </w:rPr>
        <w:t xml:space="preserve"> - </w:t>
      </w:r>
      <w:r w:rsidRPr="00CA3D42">
        <w:rPr>
          <w:rFonts w:ascii="Verdana" w:eastAsia="Times New Roman" w:hAnsi="Verdana" w:cs="Times New Roman"/>
          <w:bCs/>
          <w:lang w:eastAsia="ru-RU"/>
        </w:rPr>
        <w:t>находится в журнале документов и</w:t>
      </w:r>
      <w:r w:rsidRPr="00CA3D42">
        <w:rPr>
          <w:rFonts w:ascii="Verdana" w:eastAsia="Times New Roman" w:hAnsi="Verdana" w:cs="Times New Roman"/>
          <w:b/>
          <w:bCs/>
          <w:lang w:eastAsia="ru-RU"/>
        </w:rPr>
        <w:t xml:space="preserve"> </w:t>
      </w:r>
      <w:r w:rsidRPr="00CA3D42">
        <w:rPr>
          <w:rFonts w:ascii="Verdana" w:eastAsia="Times New Roman" w:hAnsi="Verdana" w:cs="Times New Roman"/>
          <w:lang w:eastAsia="ru-RU"/>
        </w:rPr>
        <w:t xml:space="preserve"> показывает суммы выручки по дням. Работает при вводе фактической суммы в журнале документов и только </w:t>
      </w:r>
      <w:r>
        <w:rPr>
          <w:rFonts w:ascii="Verdana" w:eastAsia="Times New Roman" w:hAnsi="Verdana" w:cs="Times New Roman"/>
          <w:lang w:eastAsia="ru-RU"/>
        </w:rPr>
        <w:t>при использовании виртуальной кассы.</w:t>
      </w:r>
    </w:p>
    <w:p w:rsidR="00424274" w:rsidRDefault="00424274">
      <w:pPr>
        <w:rPr>
          <w:rFonts w:ascii="Verdana" w:eastAsia="Times New Roman" w:hAnsi="Verdana" w:cs="Times New Roman"/>
          <w:lang w:eastAsia="ru-RU"/>
        </w:rPr>
      </w:pPr>
      <w:r>
        <w:rPr>
          <w:rFonts w:ascii="Verdana" w:eastAsia="Times New Roman" w:hAnsi="Verdana" w:cs="Times New Roman"/>
          <w:lang w:eastAsia="ru-RU"/>
        </w:rPr>
        <w:br w:type="page"/>
      </w:r>
    </w:p>
    <w:p w:rsidR="00424274" w:rsidRPr="00424274" w:rsidRDefault="00424274" w:rsidP="00877BFB">
      <w:pPr>
        <w:pStyle w:val="Verdana1"/>
      </w:pPr>
      <w:bookmarkStart w:id="32" w:name="_Toc496134097"/>
      <w:r w:rsidRPr="00424274">
        <w:lastRenderedPageBreak/>
        <w:t>Глава 4.8. Что такое резерв и как с ним бороться?</w:t>
      </w:r>
      <w:bookmarkEnd w:id="32"/>
    </w:p>
    <w:p w:rsidR="00424274" w:rsidRDefault="00424274" w:rsidP="00424274">
      <w:pPr>
        <w:jc w:val="center"/>
        <w:rPr>
          <w:rFonts w:ascii="Verdana" w:hAnsi="Verdana"/>
        </w:rPr>
      </w:pPr>
      <w:r w:rsidRPr="00D46988">
        <w:rPr>
          <w:rFonts w:ascii="Verdana" w:hAnsi="Verdana"/>
          <w:b/>
        </w:rPr>
        <w:t>Что такое резерв</w:t>
      </w:r>
      <w:r>
        <w:rPr>
          <w:rFonts w:ascii="Verdana" w:hAnsi="Verdana"/>
          <w:b/>
        </w:rPr>
        <w:t xml:space="preserve"> и как понять, что товар находится в резерве</w:t>
      </w:r>
      <w:r w:rsidRPr="00D46988">
        <w:rPr>
          <w:rFonts w:ascii="Verdana" w:hAnsi="Verdana"/>
          <w:b/>
        </w:rPr>
        <w:t>?</w:t>
      </w:r>
    </w:p>
    <w:p w:rsidR="00424274" w:rsidRPr="00D46988" w:rsidRDefault="00424274" w:rsidP="00424274">
      <w:pPr>
        <w:ind w:firstLine="426"/>
        <w:rPr>
          <w:rFonts w:ascii="Verdana" w:hAnsi="Verdana"/>
        </w:rPr>
      </w:pPr>
      <w:r w:rsidRPr="00D46988">
        <w:rPr>
          <w:rFonts w:ascii="Verdana" w:hAnsi="Verdana"/>
        </w:rPr>
        <w:t xml:space="preserve">Резерв это способ «отложить» (зарезервировать) часть </w:t>
      </w:r>
      <w:r>
        <w:rPr>
          <w:rFonts w:ascii="Verdana" w:hAnsi="Verdana"/>
        </w:rPr>
        <w:t>товара</w:t>
      </w:r>
      <w:r w:rsidRPr="00D46988">
        <w:rPr>
          <w:rFonts w:ascii="Verdana" w:hAnsi="Verdana"/>
        </w:rPr>
        <w:t xml:space="preserve"> для каких либо нужд </w:t>
      </w:r>
      <w:r>
        <w:rPr>
          <w:rFonts w:ascii="Verdana" w:hAnsi="Verdana"/>
        </w:rPr>
        <w:t xml:space="preserve">в соответствующих документах </w:t>
      </w:r>
      <w:r w:rsidRPr="00D46988">
        <w:rPr>
          <w:rFonts w:ascii="Verdana" w:hAnsi="Verdana"/>
        </w:rPr>
        <w:t>(Продажа, Списание, П</w:t>
      </w:r>
      <w:r>
        <w:rPr>
          <w:rFonts w:ascii="Verdana" w:hAnsi="Verdana"/>
        </w:rPr>
        <w:t>ереоценка</w:t>
      </w:r>
      <w:r w:rsidRPr="00D46988">
        <w:rPr>
          <w:rFonts w:ascii="Verdana" w:hAnsi="Verdana"/>
        </w:rPr>
        <w:t>). После того как определенное количество единиц товара попадает в резерв, оно</w:t>
      </w:r>
      <w:r>
        <w:rPr>
          <w:rFonts w:ascii="Verdana" w:hAnsi="Verdana"/>
        </w:rPr>
        <w:t xml:space="preserve"> уходит с остатков и</w:t>
      </w:r>
      <w:r w:rsidRPr="00D46988">
        <w:rPr>
          <w:rFonts w:ascii="Verdana" w:hAnsi="Verdana"/>
        </w:rPr>
        <w:t xml:space="preserve"> становится недоступным для добавления в дру</w:t>
      </w:r>
      <w:r>
        <w:rPr>
          <w:rFonts w:ascii="Verdana" w:hAnsi="Verdana"/>
        </w:rPr>
        <w:t xml:space="preserve">гие документы. Количество единиц конкретного товара, находящегося в резерве </w:t>
      </w:r>
      <w:r w:rsidRPr="00D46988">
        <w:rPr>
          <w:rFonts w:ascii="Verdana" w:hAnsi="Verdana"/>
        </w:rPr>
        <w:t>отображается в любом окне (документе), открываемом из вкладки «Документы», а также в справочнике номенклатуры товаров в графе «Резерв»:</w:t>
      </w:r>
    </w:p>
    <w:p w:rsidR="00424274" w:rsidRDefault="00424274" w:rsidP="00424274">
      <w:pPr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6647180" cy="3367405"/>
            <wp:effectExtent l="19050" t="0" r="1270" b="0"/>
            <wp:docPr id="1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Default="00424274" w:rsidP="00424274">
      <w:pPr>
        <w:ind w:firstLine="426"/>
        <w:jc w:val="center"/>
        <w:rPr>
          <w:rFonts w:ascii="Verdana" w:hAnsi="Verdana"/>
          <w:b/>
          <w:szCs w:val="36"/>
        </w:rPr>
      </w:pPr>
    </w:p>
    <w:p w:rsidR="00424274" w:rsidRPr="00D46988" w:rsidRDefault="00424274" w:rsidP="00424274">
      <w:pPr>
        <w:ind w:firstLine="426"/>
        <w:jc w:val="center"/>
        <w:rPr>
          <w:rFonts w:ascii="Verdana" w:hAnsi="Verdana"/>
          <w:b/>
          <w:szCs w:val="36"/>
        </w:rPr>
      </w:pPr>
      <w:r w:rsidRPr="00D46988">
        <w:rPr>
          <w:rFonts w:ascii="Verdana" w:hAnsi="Verdana"/>
          <w:b/>
          <w:szCs w:val="36"/>
        </w:rPr>
        <w:t>Как товар попадает в резерв?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Для того что бы товар попал в резерв, необходимо добавить его в какой либо документ (Реализация, Списание, Переоценка), указав нужное количество, и закрыть данный документ без оформления. Документ будет отражаться в журнале документов как неоформленный (иконка документа в журнале будет в виде «тени» </w:t>
      </w: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288680" cy="245430"/>
            <wp:effectExtent l="19050" t="19050" r="16120" b="21270"/>
            <wp:docPr id="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5" cy="2474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 xml:space="preserve">), а все товарные позиции, добавленные в него, числиться в резерве. 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</w:p>
    <w:p w:rsidR="00424274" w:rsidRDefault="00424274" w:rsidP="00424274">
      <w:pPr>
        <w:ind w:firstLine="426"/>
        <w:jc w:val="center"/>
        <w:rPr>
          <w:rFonts w:ascii="Verdana" w:hAnsi="Verdana"/>
          <w:b/>
          <w:szCs w:val="36"/>
        </w:rPr>
      </w:pPr>
      <w:r w:rsidRPr="00D46988">
        <w:rPr>
          <w:rFonts w:ascii="Verdana" w:hAnsi="Verdana"/>
          <w:b/>
          <w:szCs w:val="36"/>
        </w:rPr>
        <w:t>Как удалить товар из резерва?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 w:rsidRPr="000140BD">
        <w:rPr>
          <w:rFonts w:ascii="Verdana" w:hAnsi="Verdana"/>
          <w:b/>
          <w:szCs w:val="36"/>
        </w:rPr>
        <w:t>1 вариант</w:t>
      </w:r>
      <w:r>
        <w:rPr>
          <w:rFonts w:ascii="Verdana" w:hAnsi="Verdana"/>
          <w:szCs w:val="36"/>
        </w:rPr>
        <w:t xml:space="preserve"> – найти и оформить документ, в котором числится зарезервированный товар. В этом случае товар либо исчезнет совсем (в случае продажи или списания) или вернется на остаток с измененной ценой (в случае переоценки).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 w:rsidRPr="000140BD">
        <w:rPr>
          <w:rFonts w:ascii="Verdana" w:hAnsi="Verdana"/>
          <w:b/>
          <w:szCs w:val="36"/>
        </w:rPr>
        <w:t>2 вариант</w:t>
      </w:r>
      <w:r>
        <w:rPr>
          <w:rFonts w:ascii="Verdana" w:hAnsi="Verdana"/>
          <w:szCs w:val="36"/>
        </w:rPr>
        <w:t xml:space="preserve"> – найти документ, в котором числится зарезервированный товар, и удалить из него данную товарную позицию. В этом случае товар вернется на остаток без каких либо изменений. 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 w:rsidRPr="000140BD">
        <w:rPr>
          <w:rFonts w:ascii="Verdana" w:hAnsi="Verdana"/>
          <w:b/>
          <w:szCs w:val="36"/>
        </w:rPr>
        <w:lastRenderedPageBreak/>
        <w:t>3 вариант</w:t>
      </w:r>
      <w:r>
        <w:rPr>
          <w:rFonts w:ascii="Verdana" w:hAnsi="Verdana"/>
          <w:szCs w:val="36"/>
        </w:rPr>
        <w:t xml:space="preserve"> – найти и удалить документ, в котором числится зарезервированный товар. При этом список товарных позиций, добавленных в этот документ, останется в документе, а сам документ в журнале будет помечен как удаленный </w:t>
      </w: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299183" cy="276501"/>
            <wp:effectExtent l="19050" t="19050" r="24667" b="28299"/>
            <wp:docPr id="1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8" cy="277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Cs w:val="36"/>
        </w:rPr>
        <w:t>. Если в дальнейшем восстановить этот документ (Смотри главу «Как работать с журналом документов») то все товарные позиции вернутся в резерв.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</w:p>
    <w:p w:rsidR="00424274" w:rsidRDefault="00424274" w:rsidP="00424274">
      <w:pPr>
        <w:ind w:firstLine="426"/>
        <w:jc w:val="center"/>
        <w:rPr>
          <w:rFonts w:ascii="Verdana" w:hAnsi="Verdana"/>
          <w:b/>
          <w:szCs w:val="36"/>
        </w:rPr>
      </w:pPr>
      <w:r w:rsidRPr="005B2CEF">
        <w:rPr>
          <w:rFonts w:ascii="Verdana" w:hAnsi="Verdana"/>
          <w:b/>
          <w:szCs w:val="36"/>
        </w:rPr>
        <w:t>Как найти документ, который резервирует определенный товар?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Для того что бы понять в какой конкретно неоформленный документ был добавлен данный товар, следует просмотреть отчет о резерве этой товарной позиции из любого </w:t>
      </w:r>
      <w:r>
        <w:rPr>
          <w:rFonts w:ascii="Verdana" w:hAnsi="Verdana"/>
        </w:rPr>
        <w:t>окна (документа), открываемого</w:t>
      </w:r>
      <w:r w:rsidRPr="00D46988">
        <w:rPr>
          <w:rFonts w:ascii="Verdana" w:hAnsi="Verdana"/>
        </w:rPr>
        <w:t xml:space="preserve"> из вкладки «Документы», а также в справочнике номенклатуры товаров</w:t>
      </w:r>
      <w:r>
        <w:rPr>
          <w:rFonts w:ascii="Verdana" w:hAnsi="Verdana"/>
          <w:szCs w:val="36"/>
        </w:rPr>
        <w:t>. Что бы просмотреть отчет, необходимо щелкнуть по выбранной товарной позиции правой кнопкой мыши и в открывшемся контекстном меню выбрать «Отчет» -</w:t>
      </w:r>
      <w:r w:rsidRPr="005B2CEF">
        <w:rPr>
          <w:rFonts w:ascii="Verdana" w:hAnsi="Verdana"/>
          <w:szCs w:val="36"/>
        </w:rPr>
        <w:t xml:space="preserve">&gt; </w:t>
      </w:r>
      <w:r>
        <w:rPr>
          <w:rFonts w:ascii="Verdana" w:hAnsi="Verdana"/>
          <w:szCs w:val="36"/>
        </w:rPr>
        <w:t>«Отчет о резерве товара»:</w:t>
      </w:r>
    </w:p>
    <w:p w:rsidR="00424274" w:rsidRDefault="00424274" w:rsidP="00424274">
      <w:pPr>
        <w:jc w:val="center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4966405" cy="1802423"/>
            <wp:effectExtent l="19050" t="0" r="5645" b="0"/>
            <wp:docPr id="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74" cy="180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Отчет будет содержать список неоформленных документов, в которые добавлена данная товарная позиция, с указанием номера документа, типа документа, даты его создания и количества данного товара, добавленного в документ:</w:t>
      </w:r>
    </w:p>
    <w:p w:rsidR="00424274" w:rsidRDefault="00424274" w:rsidP="00424274">
      <w:pPr>
        <w:ind w:firstLine="426"/>
        <w:jc w:val="center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4818184" cy="369984"/>
            <wp:effectExtent l="19050" t="0" r="1466" b="0"/>
            <wp:docPr id="1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16" cy="37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Теперь, зная дату, тип и номер документа, резервирующего данный товар, необходимо найти его в журнале документов (Смотри главу «Как работать с журналом документов») и разобраться с ним одним из способов, описанных выше. 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</w:p>
    <w:p w:rsidR="00424274" w:rsidRDefault="00424274" w:rsidP="00424274">
      <w:pPr>
        <w:ind w:firstLine="426"/>
        <w:jc w:val="center"/>
        <w:rPr>
          <w:rFonts w:ascii="Verdana" w:hAnsi="Verdana"/>
          <w:b/>
          <w:szCs w:val="36"/>
        </w:rPr>
      </w:pPr>
      <w:r w:rsidRPr="00891FD9">
        <w:rPr>
          <w:rFonts w:ascii="Verdana" w:hAnsi="Verdana"/>
          <w:b/>
          <w:szCs w:val="36"/>
        </w:rPr>
        <w:t>Как пользоваться резервом?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Самое логичное использование резерва – для того что бы откладывать определенный товар для конкретных людей. 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 w:rsidRPr="00CC6A3A">
        <w:rPr>
          <w:rFonts w:ascii="Verdana" w:hAnsi="Verdana"/>
          <w:b/>
          <w:szCs w:val="36"/>
        </w:rPr>
        <w:t>Пример:</w:t>
      </w:r>
      <w:r>
        <w:rPr>
          <w:rFonts w:ascii="Verdana" w:hAnsi="Verdana"/>
          <w:szCs w:val="36"/>
        </w:rPr>
        <w:t xml:space="preserve"> Клиент по телефону попросил отложить для него лыжный набор, ботинки, связки и чехол. </w:t>
      </w:r>
    </w:p>
    <w:p w:rsidR="00424274" w:rsidRPr="00891FD9" w:rsidRDefault="00424274" w:rsidP="00424274">
      <w:pPr>
        <w:ind w:firstLine="426"/>
        <w:rPr>
          <w:rFonts w:ascii="Verdana" w:hAnsi="Verdana"/>
          <w:szCs w:val="36"/>
        </w:rPr>
      </w:pPr>
      <w:r w:rsidRPr="00CC6A3A">
        <w:rPr>
          <w:rFonts w:ascii="Verdana" w:hAnsi="Verdana"/>
          <w:b/>
          <w:szCs w:val="36"/>
        </w:rPr>
        <w:t>Решение:</w:t>
      </w:r>
      <w:r>
        <w:rPr>
          <w:rFonts w:ascii="Verdana" w:hAnsi="Verdana"/>
          <w:szCs w:val="36"/>
        </w:rPr>
        <w:t xml:space="preserve"> Для того что бы случайно не продать отложенный для клиента товар, необходимо добавить нужные ему товарные позиции в документ продажи, оставив в нем комментарий с именем и номером телефона клиента, распечатать товарный чек, после чего закрыть документ не оформляя его. Теперь товар будет отложен и физически, с прикрепленным к нему товарным чеком, и в компьютере, так как зарезервированный </w:t>
      </w:r>
      <w:r>
        <w:rPr>
          <w:rFonts w:ascii="Verdana" w:hAnsi="Verdana"/>
          <w:szCs w:val="36"/>
        </w:rPr>
        <w:lastRenderedPageBreak/>
        <w:t xml:space="preserve">товар невозможно продать (он уходит с остатков). Когда клиент придет выкупать отложенный для него заказ, следует найти неоформленный документ продажи в журнале документов (тут на помощь приходит распечатанный товарный чек, комментарий, оставленный в документе продажи, а также отчет о резерве товара), отредактировать его по необходимости (удалить, заменить или добавить товарные позиции) и оформить. 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</w:p>
    <w:p w:rsidR="00424274" w:rsidRDefault="00424274" w:rsidP="00424274">
      <w:pPr>
        <w:ind w:firstLine="426"/>
        <w:jc w:val="center"/>
        <w:rPr>
          <w:rFonts w:ascii="Verdana" w:hAnsi="Verdana"/>
          <w:b/>
          <w:szCs w:val="36"/>
        </w:rPr>
      </w:pPr>
      <w:r w:rsidRPr="00AD2BA8">
        <w:rPr>
          <w:rFonts w:ascii="Verdana" w:hAnsi="Verdana"/>
          <w:b/>
          <w:szCs w:val="36"/>
        </w:rPr>
        <w:t>Что означает резерв с «минусом»?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 w:rsidRPr="00AD2BA8">
        <w:rPr>
          <w:rFonts w:ascii="Verdana" w:hAnsi="Verdana"/>
          <w:szCs w:val="36"/>
        </w:rPr>
        <w:t>В версии программы 2.0.9 иногда случаются ошибки, приводящие к п</w:t>
      </w:r>
      <w:r>
        <w:rPr>
          <w:rFonts w:ascii="Verdana" w:hAnsi="Verdana"/>
          <w:szCs w:val="36"/>
        </w:rPr>
        <w:t>оявлению отрицательного резерва:</w:t>
      </w:r>
    </w:p>
    <w:p w:rsidR="00424274" w:rsidRDefault="00424274" w:rsidP="00424274">
      <w:pPr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6638290" cy="843915"/>
            <wp:effectExtent l="19050" t="0" r="0" b="0"/>
            <wp:docPr id="1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 w:rsidRPr="00AD2BA8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 xml:space="preserve">Что бы этого не происходило, на официальном сайте разработчиков </w:t>
      </w:r>
      <w:hyperlink r:id="rId194" w:history="1">
        <w:r w:rsidRPr="00240DB3">
          <w:rPr>
            <w:rStyle w:val="a4"/>
            <w:rFonts w:ascii="Verdana" w:hAnsi="Verdana"/>
            <w:szCs w:val="36"/>
            <w:lang w:val="en-US"/>
          </w:rPr>
          <w:t>www</w:t>
        </w:r>
        <w:r w:rsidRPr="00373BFA">
          <w:rPr>
            <w:rStyle w:val="a4"/>
            <w:rFonts w:ascii="Verdana" w:hAnsi="Verdana"/>
            <w:szCs w:val="36"/>
          </w:rPr>
          <w:t>.</w:t>
        </w:r>
        <w:r w:rsidRPr="00240DB3">
          <w:rPr>
            <w:rStyle w:val="a4"/>
            <w:rFonts w:ascii="Verdana" w:hAnsi="Verdana"/>
            <w:szCs w:val="36"/>
            <w:lang w:val="en-US"/>
          </w:rPr>
          <w:t>opsurt</w:t>
        </w:r>
        <w:r w:rsidRPr="00373BFA">
          <w:rPr>
            <w:rStyle w:val="a4"/>
            <w:rFonts w:ascii="Verdana" w:hAnsi="Verdana"/>
            <w:szCs w:val="36"/>
          </w:rPr>
          <w:t>.</w:t>
        </w:r>
        <w:r w:rsidRPr="00240DB3">
          <w:rPr>
            <w:rStyle w:val="a4"/>
            <w:rFonts w:ascii="Verdana" w:hAnsi="Verdana"/>
            <w:szCs w:val="36"/>
            <w:lang w:val="en-US"/>
          </w:rPr>
          <w:t>ru</w:t>
        </w:r>
      </w:hyperlink>
      <w:r w:rsidRPr="00373BFA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в разделе «Информация» -</w:t>
      </w:r>
      <w:r w:rsidRPr="00373BFA">
        <w:rPr>
          <w:rFonts w:ascii="Verdana" w:hAnsi="Verdana"/>
          <w:szCs w:val="36"/>
        </w:rPr>
        <w:t xml:space="preserve">&gt; </w:t>
      </w:r>
      <w:r>
        <w:rPr>
          <w:rFonts w:ascii="Verdana" w:hAnsi="Verdana"/>
          <w:szCs w:val="36"/>
        </w:rPr>
        <w:t>«</w:t>
      </w:r>
      <w:r>
        <w:rPr>
          <w:rFonts w:ascii="Verdana" w:hAnsi="Verdana"/>
          <w:szCs w:val="36"/>
          <w:lang w:val="en-US"/>
        </w:rPr>
        <w:t>Bugs</w:t>
      </w:r>
      <w:r w:rsidRPr="00373BFA">
        <w:rPr>
          <w:rFonts w:ascii="Verdana" w:hAnsi="Verdana"/>
          <w:szCs w:val="36"/>
        </w:rPr>
        <w:t xml:space="preserve"> &amp; </w:t>
      </w:r>
      <w:r>
        <w:rPr>
          <w:rFonts w:ascii="Verdana" w:hAnsi="Verdana"/>
          <w:szCs w:val="36"/>
          <w:lang w:val="en-US"/>
        </w:rPr>
        <w:t>Fixes</w:t>
      </w:r>
      <w:r>
        <w:rPr>
          <w:rFonts w:ascii="Verdana" w:hAnsi="Verdana"/>
          <w:szCs w:val="36"/>
        </w:rPr>
        <w:t>»</w:t>
      </w:r>
      <w:r w:rsidRPr="00373BFA">
        <w:rPr>
          <w:rFonts w:ascii="Verdana" w:hAnsi="Verdana"/>
          <w:szCs w:val="36"/>
        </w:rPr>
        <w:t xml:space="preserve"> (</w:t>
      </w:r>
      <w:r>
        <w:rPr>
          <w:rFonts w:ascii="Verdana" w:hAnsi="Verdana"/>
          <w:szCs w:val="36"/>
        </w:rPr>
        <w:t>Ошибки и исправления») выложена специальная</w:t>
      </w:r>
      <w:r w:rsidRPr="00373BFA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«П</w:t>
      </w:r>
      <w:r w:rsidRPr="00373BFA">
        <w:rPr>
          <w:rFonts w:ascii="Verdana" w:hAnsi="Verdana"/>
          <w:szCs w:val="36"/>
        </w:rPr>
        <w:t>рограмма обновления БД</w:t>
      </w:r>
      <w:r>
        <w:rPr>
          <w:rFonts w:ascii="Verdana" w:hAnsi="Verdana"/>
          <w:szCs w:val="36"/>
        </w:rPr>
        <w:t>»</w:t>
      </w:r>
      <w:r w:rsidRPr="00373BFA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>исправляющая ошибку в программе и структуре самой базы данных. Однако уже</w:t>
      </w:r>
      <w:r w:rsidRPr="00373BFA">
        <w:rPr>
          <w:rFonts w:ascii="Verdana" w:hAnsi="Verdana"/>
          <w:szCs w:val="36"/>
        </w:rPr>
        <w:t xml:space="preserve"> имеющиеся</w:t>
      </w:r>
      <w:r>
        <w:rPr>
          <w:rFonts w:ascii="Verdana" w:hAnsi="Verdana"/>
          <w:szCs w:val="36"/>
        </w:rPr>
        <w:t xml:space="preserve"> отрицательные</w:t>
      </w:r>
      <w:r w:rsidRPr="00373BFA">
        <w:rPr>
          <w:rFonts w:ascii="Verdana" w:hAnsi="Verdana"/>
          <w:szCs w:val="36"/>
        </w:rPr>
        <w:t xml:space="preserve"> резервы </w:t>
      </w:r>
      <w:r>
        <w:rPr>
          <w:rFonts w:ascii="Verdana" w:hAnsi="Verdana"/>
          <w:szCs w:val="36"/>
        </w:rPr>
        <w:t>исправление не убирает, а т</w:t>
      </w:r>
      <w:r w:rsidRPr="00373BFA">
        <w:rPr>
          <w:rFonts w:ascii="Verdana" w:hAnsi="Verdana"/>
          <w:szCs w:val="36"/>
        </w:rPr>
        <w:t>олько предотвращает от их появления.</w:t>
      </w:r>
      <w:r>
        <w:rPr>
          <w:rFonts w:ascii="Verdana" w:hAnsi="Verdana"/>
          <w:szCs w:val="36"/>
        </w:rPr>
        <w:t xml:space="preserve"> Для того что бы обезопасить себя от появления отрицательных резервов, после установки системы «ОПСУРТ» необходимо скачать данную программу исправления, </w:t>
      </w:r>
      <w:r w:rsidRPr="00373BFA">
        <w:rPr>
          <w:rFonts w:ascii="Verdana" w:hAnsi="Verdana"/>
          <w:szCs w:val="36"/>
        </w:rPr>
        <w:t>распаковать архив и запустить</w:t>
      </w:r>
      <w:r>
        <w:rPr>
          <w:rFonts w:ascii="Verdana" w:hAnsi="Verdana"/>
          <w:szCs w:val="36"/>
        </w:rPr>
        <w:t xml:space="preserve"> находящийся в нем файл.</w:t>
      </w:r>
      <w:r w:rsidRPr="00373BFA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 xml:space="preserve">В открывшемся окне указать пароль Администратора </w:t>
      </w:r>
      <w:r w:rsidRPr="00373BFA">
        <w:rPr>
          <w:rFonts w:ascii="Verdana" w:hAnsi="Verdana"/>
          <w:szCs w:val="36"/>
        </w:rPr>
        <w:t>(</w:t>
      </w:r>
      <w:r>
        <w:rPr>
          <w:rFonts w:ascii="Verdana" w:hAnsi="Verdana"/>
          <w:szCs w:val="36"/>
          <w:lang w:val="en-US"/>
        </w:rPr>
        <w:t>masterkey</w:t>
      </w:r>
      <w:r w:rsidRPr="00373BFA">
        <w:rPr>
          <w:rFonts w:ascii="Verdana" w:hAnsi="Verdana"/>
          <w:szCs w:val="36"/>
        </w:rPr>
        <w:t xml:space="preserve">) и </w:t>
      </w:r>
      <w:r>
        <w:rPr>
          <w:rFonts w:ascii="Verdana" w:hAnsi="Verdana"/>
          <w:szCs w:val="36"/>
        </w:rPr>
        <w:t>нажать кнопку</w:t>
      </w:r>
      <w:r w:rsidRPr="00373BFA">
        <w:rPr>
          <w:rFonts w:ascii="Verdana" w:hAnsi="Verdana"/>
          <w:szCs w:val="36"/>
        </w:rPr>
        <w:t xml:space="preserve"> "Применить обновление"</w:t>
      </w:r>
      <w:r>
        <w:rPr>
          <w:rFonts w:ascii="Verdana" w:hAnsi="Verdana"/>
          <w:szCs w:val="36"/>
        </w:rPr>
        <w:t>.</w:t>
      </w:r>
    </w:p>
    <w:p w:rsidR="00144A1E" w:rsidRDefault="00424274" w:rsidP="00424274">
      <w:pPr>
        <w:ind w:firstLine="426"/>
        <w:rPr>
          <w:rFonts w:ascii="Verdana" w:hAnsi="Verdana"/>
          <w:szCs w:val="36"/>
        </w:rPr>
      </w:pPr>
      <w:r w:rsidRPr="00BC1619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исправление следует применять только один раз, на компьютере с только что установленной системой «ОПСУРТ». 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Если же у Вас уже имеется резерв с минусом, необходимо отправить файл базы данных разработчикам программы ОПСУРТ на почту </w:t>
      </w:r>
      <w:hyperlink r:id="rId195" w:history="1">
        <w:r w:rsidRPr="00240DB3">
          <w:rPr>
            <w:rStyle w:val="a4"/>
            <w:rFonts w:ascii="Verdana" w:hAnsi="Verdana"/>
            <w:szCs w:val="36"/>
          </w:rPr>
          <w:t>site@torg-kkm.ru</w:t>
        </w:r>
      </w:hyperlink>
      <w:r>
        <w:rPr>
          <w:rFonts w:ascii="Verdana" w:hAnsi="Verdana"/>
          <w:szCs w:val="36"/>
        </w:rPr>
        <w:t>. Программисты исправят ошибку с отрицательным резервом и вернут исправленную базу данных ответным письмом. Останется только заменить рабочий файл базы данных на исправленный и продолжать работу.</w:t>
      </w:r>
    </w:p>
    <w:p w:rsidR="00424274" w:rsidRDefault="00424274" w:rsidP="00424274">
      <w:pPr>
        <w:ind w:firstLine="426"/>
        <w:rPr>
          <w:rFonts w:ascii="Verdana" w:hAnsi="Verdana"/>
          <w:szCs w:val="36"/>
        </w:rPr>
      </w:pPr>
      <w:r w:rsidRPr="00A85B92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при замене файла базы данных обратите внимание на название исправленной базы – оно должно совпадать с названием рабочей БД. В противном случае компоненты системы «ОПСУРТ» не признают базу данных и придется либол переподключать к ней программы «Администрирование», «Обслуживание БД» и ОПСУРТ, либо переименовывать файл исправленной БД.</w:t>
      </w:r>
    </w:p>
    <w:p w:rsidR="00424274" w:rsidRDefault="00424274">
      <w:pPr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br w:type="page"/>
      </w:r>
    </w:p>
    <w:p w:rsidR="00424274" w:rsidRPr="00424274" w:rsidRDefault="00424274" w:rsidP="00877BFB">
      <w:pPr>
        <w:pStyle w:val="Verdana"/>
      </w:pPr>
      <w:bookmarkStart w:id="33" w:name="_Toc496134098"/>
      <w:r w:rsidRPr="00424274">
        <w:lastRenderedPageBreak/>
        <w:t>Часть 5. Работа с базой данных</w:t>
      </w:r>
      <w:bookmarkEnd w:id="33"/>
    </w:p>
    <w:p w:rsidR="00424274" w:rsidRPr="00424274" w:rsidRDefault="00424274" w:rsidP="00877BFB">
      <w:pPr>
        <w:pStyle w:val="Verdana1"/>
      </w:pPr>
      <w:bookmarkStart w:id="34" w:name="_Toc496134099"/>
      <w:r>
        <w:t xml:space="preserve">Глава 5.1. </w:t>
      </w:r>
      <w:r w:rsidRPr="00424274">
        <w:t>Как перенести базу данных?</w:t>
      </w:r>
      <w:bookmarkEnd w:id="34"/>
    </w:p>
    <w:p w:rsidR="00424274" w:rsidRDefault="00424274" w:rsidP="00424274">
      <w:pPr>
        <w:ind w:firstLine="426"/>
        <w:rPr>
          <w:rFonts w:ascii="Verdana" w:hAnsi="Verdana"/>
        </w:rPr>
      </w:pPr>
      <w:r>
        <w:rPr>
          <w:rFonts w:ascii="Verdana" w:hAnsi="Verdana"/>
        </w:rPr>
        <w:t>Перенос базы данных может понадобиться в двух случаях:</w:t>
      </w:r>
    </w:p>
    <w:p w:rsidR="00424274" w:rsidRDefault="00424274" w:rsidP="00424274">
      <w:pPr>
        <w:pStyle w:val="a3"/>
        <w:numPr>
          <w:ilvl w:val="0"/>
          <w:numId w:val="40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</w:rPr>
        <w:t xml:space="preserve"> Для ее просмотра на другом (например домашнем) компьютере, </w:t>
      </w:r>
      <w:r>
        <w:rPr>
          <w:rFonts w:ascii="Verdana" w:hAnsi="Verdana"/>
          <w:szCs w:val="36"/>
        </w:rPr>
        <w:t>периодически копируя и перенося файл базы данных с рабочего компьютера, для того что бы информация на домашнем компьютере не устаревала.</w:t>
      </w:r>
    </w:p>
    <w:p w:rsidR="00424274" w:rsidRPr="00DD5B6E" w:rsidRDefault="00424274" w:rsidP="00424274">
      <w:pPr>
        <w:pStyle w:val="a3"/>
        <w:numPr>
          <w:ilvl w:val="0"/>
          <w:numId w:val="40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</w:rPr>
        <w:t>Для д</w:t>
      </w:r>
      <w:r w:rsidRPr="00DD5B6E">
        <w:rPr>
          <w:rFonts w:ascii="Verdana" w:hAnsi="Verdana"/>
        </w:rPr>
        <w:t>альнейшей работы с перенесенной базой на новом компьютере</w:t>
      </w:r>
      <w:r>
        <w:rPr>
          <w:rFonts w:ascii="Verdana" w:hAnsi="Verdana"/>
        </w:rPr>
        <w:t>, в том</w:t>
      </w:r>
      <w:r w:rsidRPr="00DD5B6E">
        <w:rPr>
          <w:rFonts w:ascii="Verdana" w:hAnsi="Verdana"/>
        </w:rPr>
        <w:t xml:space="preserve">  случае, когда со старым рабочим компьютером что-</w:t>
      </w:r>
      <w:r>
        <w:rPr>
          <w:rFonts w:ascii="Verdana" w:hAnsi="Verdana"/>
        </w:rPr>
        <w:t>то случилось</w:t>
      </w:r>
      <w:r w:rsidRPr="00DD5B6E">
        <w:rPr>
          <w:rFonts w:ascii="Verdana" w:hAnsi="Verdana"/>
        </w:rPr>
        <w:t xml:space="preserve">. </w:t>
      </w:r>
      <w:r>
        <w:rPr>
          <w:rFonts w:ascii="Verdana" w:hAnsi="Verdana"/>
        </w:rPr>
        <w:t>Если нет возможности скопировать оригинал базы данных, скорее всего, придется работать с ее резервной копией.</w:t>
      </w:r>
    </w:p>
    <w:p w:rsidR="00424274" w:rsidRDefault="00424274" w:rsidP="00424274">
      <w:pPr>
        <w:ind w:firstLine="426"/>
        <w:rPr>
          <w:rFonts w:ascii="Verdana" w:hAnsi="Verdana"/>
          <w:b/>
          <w:i/>
        </w:rPr>
      </w:pPr>
      <w:r w:rsidRPr="00D7352E">
        <w:rPr>
          <w:rFonts w:ascii="Verdana" w:hAnsi="Verdana"/>
          <w:b/>
          <w:i/>
        </w:rPr>
        <w:t>Вариант 1 – перенос</w:t>
      </w:r>
      <w:r w:rsidRPr="00757CC0">
        <w:rPr>
          <w:rFonts w:ascii="Verdana" w:hAnsi="Verdana"/>
          <w:b/>
          <w:i/>
        </w:rPr>
        <w:t xml:space="preserve"> базы данных</w:t>
      </w:r>
      <w:r w:rsidRPr="00D7352E">
        <w:rPr>
          <w:rFonts w:ascii="Verdana" w:hAnsi="Verdana"/>
          <w:b/>
          <w:i/>
        </w:rPr>
        <w:t xml:space="preserve"> </w:t>
      </w:r>
      <w:r w:rsidRPr="00757CC0">
        <w:rPr>
          <w:rFonts w:ascii="Verdana" w:hAnsi="Verdana"/>
          <w:b/>
          <w:i/>
          <w:u w:val="single"/>
        </w:rPr>
        <w:t>для просмотра на другом (домашнем) компьютере.</w:t>
      </w:r>
    </w:p>
    <w:p w:rsidR="00424274" w:rsidRPr="00C84677" w:rsidRDefault="00424274" w:rsidP="00424274">
      <w:pPr>
        <w:ind w:firstLine="426"/>
        <w:rPr>
          <w:rFonts w:ascii="Verdana" w:hAnsi="Verdana"/>
          <w:b/>
        </w:rPr>
      </w:pPr>
      <w:r>
        <w:rPr>
          <w:rFonts w:ascii="Verdana" w:hAnsi="Verdana"/>
          <w:b/>
        </w:rPr>
        <w:t>На рабочем компьютере:</w:t>
      </w:r>
    </w:p>
    <w:p w:rsidR="00424274" w:rsidRPr="00FB46EF" w:rsidRDefault="00424274" w:rsidP="00424274">
      <w:pPr>
        <w:pStyle w:val="a3"/>
        <w:numPr>
          <w:ilvl w:val="0"/>
          <w:numId w:val="37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Закрыть программу ОПСУРТ и открыть менеджер </w:t>
      </w:r>
      <w:r>
        <w:rPr>
          <w:rFonts w:ascii="Verdana" w:hAnsi="Verdana"/>
          <w:lang w:val="en-US"/>
        </w:rPr>
        <w:t>Firebird</w:t>
      </w:r>
      <w:r w:rsidRPr="00FB46EF">
        <w:rPr>
          <w:rFonts w:ascii="Verdana" w:hAnsi="Verdana"/>
        </w:rPr>
        <w:t xml:space="preserve"> </w:t>
      </w:r>
      <w:r>
        <w:rPr>
          <w:rFonts w:ascii="Verdana" w:hAnsi="Verdana"/>
          <w:szCs w:val="36"/>
        </w:rPr>
        <w:t>в панели управления (ПУСК-</w:t>
      </w:r>
      <w:r w:rsidRPr="001A32B2">
        <w:rPr>
          <w:rFonts w:ascii="Verdana" w:hAnsi="Verdana"/>
          <w:szCs w:val="36"/>
        </w:rPr>
        <w:t>&gt;</w:t>
      </w:r>
      <w:r>
        <w:rPr>
          <w:rFonts w:ascii="Verdana" w:hAnsi="Verdana"/>
          <w:szCs w:val="36"/>
        </w:rPr>
        <w:t>Панель управления</w:t>
      </w:r>
      <w:r w:rsidRPr="001A32B2">
        <w:rPr>
          <w:rFonts w:ascii="Verdana" w:hAnsi="Verdana"/>
          <w:szCs w:val="36"/>
        </w:rPr>
        <w:t>)</w:t>
      </w:r>
      <w:r>
        <w:rPr>
          <w:rFonts w:ascii="Verdana" w:hAnsi="Verdana"/>
          <w:szCs w:val="36"/>
        </w:rPr>
        <w:t>:</w:t>
      </w:r>
    </w:p>
    <w:p w:rsidR="00424274" w:rsidRDefault="00424274" w:rsidP="00424274">
      <w:pPr>
        <w:jc w:val="center"/>
        <w:rPr>
          <w:rFonts w:ascii="Verdana" w:hAnsi="Verdana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21819" cy="2838734"/>
            <wp:effectExtent l="19050" t="0" r="7381" b="0"/>
            <wp:docPr id="2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557" cy="28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Default="00424274" w:rsidP="00424274">
      <w:pPr>
        <w:ind w:firstLine="426"/>
        <w:rPr>
          <w:rFonts w:ascii="Verdana" w:hAnsi="Verdana"/>
        </w:rPr>
      </w:pPr>
      <w:r>
        <w:rPr>
          <w:rFonts w:ascii="Verdana" w:hAnsi="Verdana"/>
        </w:rPr>
        <w:t xml:space="preserve">В открывшемся окне менеджера </w:t>
      </w:r>
      <w:r>
        <w:rPr>
          <w:rFonts w:ascii="Verdana" w:hAnsi="Verdana"/>
          <w:lang w:val="en-US"/>
        </w:rPr>
        <w:t>Firebird</w:t>
      </w:r>
      <w:r w:rsidRPr="00FB46EF">
        <w:rPr>
          <w:rFonts w:ascii="Verdana" w:hAnsi="Verdana"/>
        </w:rPr>
        <w:t xml:space="preserve"> </w:t>
      </w:r>
      <w:r>
        <w:rPr>
          <w:rFonts w:ascii="Verdana" w:hAnsi="Verdana"/>
        </w:rPr>
        <w:t>нажать кнопку «</w:t>
      </w:r>
      <w:r>
        <w:rPr>
          <w:rFonts w:ascii="Verdana" w:hAnsi="Verdana"/>
          <w:lang w:val="en-US"/>
        </w:rPr>
        <w:t>Stop</w:t>
      </w:r>
      <w:r>
        <w:rPr>
          <w:rFonts w:ascii="Verdana" w:hAnsi="Verdana"/>
        </w:rPr>
        <w:t>» после чего сервер будет остановлен. При этом кнопка превратится в «</w:t>
      </w:r>
      <w:r>
        <w:rPr>
          <w:rFonts w:ascii="Verdana" w:hAnsi="Verdana"/>
          <w:lang w:val="en-US"/>
        </w:rPr>
        <w:t>Start</w:t>
      </w:r>
      <w:r>
        <w:rPr>
          <w:rFonts w:ascii="Verdana" w:hAnsi="Verdana"/>
        </w:rPr>
        <w:t>», а иконка дракона станет зачеркнутой:</w:t>
      </w:r>
    </w:p>
    <w:p w:rsidR="00424274" w:rsidRPr="004C655D" w:rsidRDefault="00424274" w:rsidP="00424274">
      <w:pPr>
        <w:ind w:firstLine="42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>
            <wp:extent cx="4275444" cy="2011974"/>
            <wp:effectExtent l="19050" t="0" r="0" b="0"/>
            <wp:docPr id="2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585" cy="203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Pr="00511845" w:rsidRDefault="00424274" w:rsidP="00424274">
      <w:pPr>
        <w:pStyle w:val="a3"/>
        <w:numPr>
          <w:ilvl w:val="0"/>
          <w:numId w:val="37"/>
        </w:numPr>
        <w:ind w:left="0" w:firstLine="414"/>
        <w:rPr>
          <w:rFonts w:ascii="Verdana" w:hAnsi="Verdana"/>
        </w:rPr>
      </w:pPr>
      <w:r w:rsidRPr="00511845">
        <w:rPr>
          <w:rFonts w:ascii="Verdana" w:hAnsi="Verdana"/>
        </w:rPr>
        <w:lastRenderedPageBreak/>
        <w:t>Скопировать базу данных ОПСУРТ на флешку или отправить по Е-</w:t>
      </w:r>
      <w:r w:rsidRPr="00511845">
        <w:rPr>
          <w:rFonts w:ascii="Verdana" w:hAnsi="Verdana"/>
          <w:lang w:val="en-US"/>
        </w:rPr>
        <w:t>mail</w:t>
      </w:r>
      <w:r>
        <w:rPr>
          <w:rFonts w:ascii="Verdana" w:hAnsi="Verdana"/>
        </w:rPr>
        <w:t xml:space="preserve"> (по умолчанию адрес хранения: </w:t>
      </w:r>
      <w:r w:rsidRPr="00B57DB3">
        <w:rPr>
          <w:rFonts w:ascii="Verdana" w:hAnsi="Verdana"/>
          <w:b/>
        </w:rPr>
        <w:t>C:\OPSURT_DB\OPSURT_DB_2.0.9.FDB</w:t>
      </w:r>
      <w:r w:rsidRPr="00511845">
        <w:rPr>
          <w:rFonts w:ascii="Verdana" w:hAnsi="Verdana"/>
        </w:rPr>
        <w:t>)</w:t>
      </w:r>
    </w:p>
    <w:p w:rsidR="00424274" w:rsidRPr="008921F4" w:rsidRDefault="00424274" w:rsidP="00424274">
      <w:pPr>
        <w:pStyle w:val="a3"/>
        <w:numPr>
          <w:ilvl w:val="0"/>
          <w:numId w:val="37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 xml:space="preserve">Запустить сервер </w:t>
      </w:r>
      <w:r>
        <w:rPr>
          <w:rFonts w:ascii="Verdana" w:hAnsi="Verdana"/>
          <w:lang w:val="en-US"/>
        </w:rPr>
        <w:t>Firebird</w:t>
      </w:r>
      <w:r w:rsidRPr="00511845">
        <w:rPr>
          <w:rFonts w:ascii="Verdana" w:hAnsi="Verdana"/>
        </w:rPr>
        <w:t xml:space="preserve"> </w:t>
      </w:r>
      <w:r>
        <w:rPr>
          <w:rFonts w:ascii="Verdana" w:hAnsi="Verdana"/>
        </w:rPr>
        <w:t>для продолжения корректной работы программы. Для этого нажать кнопку «</w:t>
      </w:r>
      <w:r>
        <w:rPr>
          <w:rFonts w:ascii="Verdana" w:hAnsi="Verdana"/>
          <w:lang w:val="en-US"/>
        </w:rPr>
        <w:t>Start</w:t>
      </w:r>
      <w:r>
        <w:rPr>
          <w:rFonts w:ascii="Verdana" w:hAnsi="Verdana"/>
        </w:rPr>
        <w:t>» в открытом ранее менеджере.</w:t>
      </w:r>
    </w:p>
    <w:p w:rsidR="00424274" w:rsidRDefault="00424274" w:rsidP="00424274">
      <w:pPr>
        <w:spacing w:before="240"/>
        <w:ind w:left="426"/>
        <w:rPr>
          <w:rFonts w:ascii="Verdana" w:hAnsi="Verdana"/>
          <w:b/>
        </w:rPr>
      </w:pPr>
      <w:r w:rsidRPr="00C84677">
        <w:rPr>
          <w:rFonts w:ascii="Verdana" w:hAnsi="Verdana"/>
          <w:b/>
        </w:rPr>
        <w:t>На домашнем компьютере:</w:t>
      </w:r>
    </w:p>
    <w:p w:rsidR="00424274" w:rsidRPr="00C84677" w:rsidRDefault="00424274" w:rsidP="00424274">
      <w:pPr>
        <w:spacing w:before="240"/>
        <w:ind w:firstLine="426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Важно: </w:t>
      </w:r>
      <w:r w:rsidRPr="006C35B7">
        <w:rPr>
          <w:rFonts w:ascii="Verdana" w:hAnsi="Verdana"/>
        </w:rPr>
        <w:t xml:space="preserve">описанные далее </w:t>
      </w:r>
      <w:r>
        <w:rPr>
          <w:rFonts w:ascii="Verdana" w:hAnsi="Verdana"/>
        </w:rPr>
        <w:t xml:space="preserve">действия </w:t>
      </w:r>
      <w:r w:rsidRPr="006C35B7">
        <w:rPr>
          <w:rFonts w:ascii="Verdana" w:hAnsi="Verdana"/>
        </w:rPr>
        <w:t>требуется провести</w:t>
      </w:r>
      <w:r>
        <w:rPr>
          <w:rFonts w:ascii="Verdana" w:hAnsi="Verdana"/>
        </w:rPr>
        <w:t xml:space="preserve"> только</w:t>
      </w:r>
      <w:r w:rsidRPr="006C35B7">
        <w:rPr>
          <w:rFonts w:ascii="Verdana" w:hAnsi="Verdana"/>
        </w:rPr>
        <w:t xml:space="preserve"> один раз, при первом переносе базы данных с рабочего компьютера на домашний</w:t>
      </w:r>
      <w:r>
        <w:rPr>
          <w:rFonts w:ascii="Verdana" w:hAnsi="Verdana"/>
        </w:rPr>
        <w:t>. При последующих переносах стоит ограничиться заменой устаревшего файла базы данных на более новый (смотри пункт №2).</w:t>
      </w: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26"/>
        <w:rPr>
          <w:rFonts w:ascii="Verdana" w:hAnsi="Verdana"/>
        </w:rPr>
      </w:pPr>
      <w:r w:rsidRPr="008921F4">
        <w:rPr>
          <w:rFonts w:ascii="Verdana" w:hAnsi="Verdana"/>
        </w:rPr>
        <w:t>Установить «ОПСУРТ</w:t>
      </w:r>
      <w:r>
        <w:rPr>
          <w:rFonts w:ascii="Verdana" w:hAnsi="Verdana"/>
        </w:rPr>
        <w:t xml:space="preserve">» </w:t>
      </w:r>
      <w:r w:rsidRPr="008921F4">
        <w:rPr>
          <w:rFonts w:ascii="Verdana" w:hAnsi="Verdana"/>
        </w:rPr>
        <w:t>– смотри главу «Как установить «ОПСУРТ» на компьютер»</w:t>
      </w:r>
      <w:r>
        <w:rPr>
          <w:rFonts w:ascii="Verdana" w:hAnsi="Verdana"/>
        </w:rPr>
        <w:t>;</w:t>
      </w: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Остановить сервер </w:t>
      </w:r>
      <w:r>
        <w:rPr>
          <w:rFonts w:ascii="Verdana" w:hAnsi="Verdana"/>
          <w:lang w:val="en-US"/>
        </w:rPr>
        <w:t>Firebird</w:t>
      </w:r>
      <w:r w:rsidRPr="00394709">
        <w:rPr>
          <w:rFonts w:ascii="Verdana" w:hAnsi="Verdana"/>
        </w:rPr>
        <w:t xml:space="preserve"> </w:t>
      </w:r>
      <w:r>
        <w:rPr>
          <w:rFonts w:ascii="Verdana" w:hAnsi="Verdana"/>
        </w:rPr>
        <w:t>(также как на рабочем компьютере);</w:t>
      </w:r>
    </w:p>
    <w:p w:rsidR="00424274" w:rsidRPr="008921F4" w:rsidRDefault="00424274" w:rsidP="00424274">
      <w:pPr>
        <w:pStyle w:val="a3"/>
        <w:numPr>
          <w:ilvl w:val="0"/>
          <w:numId w:val="38"/>
        </w:numPr>
        <w:spacing w:before="240"/>
        <w:ind w:left="0" w:firstLine="426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376555</wp:posOffset>
            </wp:positionV>
            <wp:extent cx="2933700" cy="1279525"/>
            <wp:effectExtent l="19050" t="0" r="0" b="0"/>
            <wp:wrapSquare wrapText="bothSides"/>
            <wp:docPr id="2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1F4">
        <w:rPr>
          <w:rFonts w:ascii="Verdana" w:hAnsi="Verdana"/>
        </w:rPr>
        <w:t>Заменить</w:t>
      </w:r>
      <w:r>
        <w:rPr>
          <w:rFonts w:ascii="Verdana" w:hAnsi="Verdana"/>
        </w:rPr>
        <w:t xml:space="preserve"> файл базы данных на скопированный с рабочего компьютера (Локальный диск С -</w:t>
      </w:r>
      <w:r w:rsidRPr="008921F4">
        <w:rPr>
          <w:rFonts w:ascii="Verdana" w:hAnsi="Verdana"/>
        </w:rPr>
        <w:t xml:space="preserve">&gt; </w:t>
      </w:r>
      <w:r>
        <w:rPr>
          <w:rFonts w:ascii="Verdana" w:hAnsi="Verdana"/>
          <w:lang w:val="en-US"/>
        </w:rPr>
        <w:t>OPSURT</w:t>
      </w:r>
      <w:r w:rsidRPr="008921F4">
        <w:rPr>
          <w:rFonts w:ascii="Verdana" w:hAnsi="Verdana"/>
        </w:rPr>
        <w:t>_</w:t>
      </w:r>
      <w:r>
        <w:rPr>
          <w:rFonts w:ascii="Verdana" w:hAnsi="Verdana"/>
          <w:lang w:val="en-US"/>
        </w:rPr>
        <w:t>DB</w:t>
      </w:r>
      <w:r w:rsidRPr="008921F4">
        <w:rPr>
          <w:rFonts w:ascii="Verdana" w:hAnsi="Verdana"/>
        </w:rPr>
        <w:t>)</w:t>
      </w:r>
      <w:r>
        <w:rPr>
          <w:rFonts w:ascii="Verdana" w:hAnsi="Verdana"/>
        </w:rPr>
        <w:t>;</w:t>
      </w: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Запустить сервер </w:t>
      </w:r>
      <w:r>
        <w:rPr>
          <w:rFonts w:ascii="Verdana" w:hAnsi="Verdana"/>
          <w:lang w:val="en-US"/>
        </w:rPr>
        <w:t>Firebird</w:t>
      </w:r>
      <w:r>
        <w:rPr>
          <w:rFonts w:ascii="Verdana" w:hAnsi="Verdana"/>
        </w:rPr>
        <w:t>;</w:t>
      </w: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Запустить программу «Администрирование», ввести пароль Администратора </w:t>
      </w:r>
      <w:r w:rsidRPr="00574BB3">
        <w:rPr>
          <w:rFonts w:ascii="Verdana" w:hAnsi="Verdana"/>
        </w:rPr>
        <w:t>(</w:t>
      </w:r>
      <w:r>
        <w:rPr>
          <w:rFonts w:ascii="Verdana" w:hAnsi="Verdana"/>
          <w:lang w:val="en-US"/>
        </w:rPr>
        <w:t>masterkey</w:t>
      </w:r>
      <w:r w:rsidRPr="00574BB3">
        <w:rPr>
          <w:rFonts w:ascii="Verdana" w:hAnsi="Verdana"/>
        </w:rPr>
        <w:t>)</w:t>
      </w:r>
      <w:r>
        <w:rPr>
          <w:rFonts w:ascii="Verdana" w:hAnsi="Verdana"/>
        </w:rPr>
        <w:t>. Если потребуется, в открывшемся окне первичной настройки отказаться от вноса первичных данных:</w:t>
      </w:r>
    </w:p>
    <w:p w:rsidR="00424274" w:rsidRDefault="00424274" w:rsidP="00424274">
      <w:pPr>
        <w:pStyle w:val="a3"/>
        <w:spacing w:before="240"/>
        <w:ind w:left="426"/>
        <w:rPr>
          <w:rFonts w:ascii="Verdana" w:hAnsi="Verdana"/>
        </w:rPr>
      </w:pPr>
    </w:p>
    <w:p w:rsidR="00424274" w:rsidRDefault="00424274" w:rsidP="00424274">
      <w:pPr>
        <w:pStyle w:val="a3"/>
        <w:spacing w:before="240"/>
        <w:ind w:left="426"/>
        <w:rPr>
          <w:rFonts w:ascii="Verdana" w:hAnsi="Verdana"/>
        </w:rPr>
      </w:pP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26"/>
        <w:rPr>
          <w:rFonts w:ascii="Verdana" w:hAnsi="Verdana"/>
        </w:rPr>
      </w:pPr>
      <w:r>
        <w:rPr>
          <w:rFonts w:ascii="Verdana" w:hAnsi="Verdana"/>
        </w:rPr>
        <w:t>Перейти во вкладку «Конфигурация» и выбрать раздел «</w:t>
      </w:r>
      <w:r>
        <w:rPr>
          <w:rFonts w:ascii="Verdana" w:hAnsi="Verdana"/>
          <w:lang w:val="en-US"/>
        </w:rPr>
        <w:t>SQL</w:t>
      </w:r>
      <w:r w:rsidRPr="00D90D15">
        <w:rPr>
          <w:rFonts w:ascii="Verdana" w:hAnsi="Verdana"/>
        </w:rPr>
        <w:t xml:space="preserve"> </w:t>
      </w:r>
      <w:r>
        <w:rPr>
          <w:rFonts w:ascii="Verdana" w:hAnsi="Verdana"/>
          <w:lang w:val="en-US"/>
        </w:rPr>
        <w:t>Query</w:t>
      </w:r>
      <w:r>
        <w:rPr>
          <w:rFonts w:ascii="Verdana" w:hAnsi="Verdana"/>
        </w:rPr>
        <w:t xml:space="preserve">». Скопировать туда команду: </w:t>
      </w:r>
    </w:p>
    <w:p w:rsidR="00424274" w:rsidRPr="002A50DB" w:rsidRDefault="00424274" w:rsidP="004242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426"/>
        <w:jc w:val="center"/>
        <w:rPr>
          <w:rFonts w:ascii="Verdana" w:hAnsi="Verdana"/>
        </w:rPr>
      </w:pPr>
      <w:r w:rsidRPr="0039496D">
        <w:rPr>
          <w:rFonts w:ascii="Verdana" w:hAnsi="Verdana"/>
          <w:lang w:val="en-US"/>
        </w:rPr>
        <w:t>CREATE</w:t>
      </w:r>
      <w:r w:rsidRPr="002A50DB">
        <w:rPr>
          <w:rFonts w:ascii="Verdana" w:hAnsi="Verdana"/>
        </w:rPr>
        <w:t xml:space="preserve"> </w:t>
      </w:r>
      <w:r w:rsidRPr="0039496D">
        <w:rPr>
          <w:rFonts w:ascii="Verdana" w:hAnsi="Verdana"/>
          <w:lang w:val="en-US"/>
        </w:rPr>
        <w:t>USER</w:t>
      </w:r>
      <w:r w:rsidRPr="002A50DB">
        <w:rPr>
          <w:rFonts w:ascii="Verdana" w:hAnsi="Verdana"/>
        </w:rPr>
        <w:t xml:space="preserve"> </w:t>
      </w:r>
      <w:r w:rsidR="002A50DB">
        <w:rPr>
          <w:rFonts w:ascii="Verdana" w:hAnsi="Verdana"/>
        </w:rPr>
        <w:t xml:space="preserve">имяпользователя </w:t>
      </w:r>
      <w:r w:rsidR="002A50DB">
        <w:rPr>
          <w:rFonts w:ascii="Verdana" w:hAnsi="Verdana"/>
          <w:lang w:val="en-US"/>
        </w:rPr>
        <w:t>PASSWORD</w:t>
      </w:r>
      <w:r w:rsidR="002A50DB" w:rsidRPr="002A50DB">
        <w:rPr>
          <w:rFonts w:ascii="Verdana" w:hAnsi="Verdana"/>
        </w:rPr>
        <w:t xml:space="preserve"> '</w:t>
      </w:r>
      <w:r w:rsidR="002A50DB">
        <w:rPr>
          <w:rFonts w:ascii="Verdana" w:hAnsi="Verdana"/>
        </w:rPr>
        <w:t>парольпользователя</w:t>
      </w:r>
      <w:r w:rsidRPr="002A50DB">
        <w:rPr>
          <w:rFonts w:ascii="Verdana" w:hAnsi="Verdana"/>
        </w:rPr>
        <w:t>';</w:t>
      </w:r>
    </w:p>
    <w:p w:rsidR="00424274" w:rsidRDefault="00424274" w:rsidP="004242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ind w:left="426"/>
        <w:jc w:val="center"/>
        <w:rPr>
          <w:rFonts w:ascii="Verdana" w:hAnsi="Verdana"/>
        </w:rPr>
      </w:pPr>
      <w:r w:rsidRPr="0039496D">
        <w:rPr>
          <w:rFonts w:ascii="Verdana" w:hAnsi="Verdana"/>
        </w:rPr>
        <w:t>GRANT R</w:t>
      </w:r>
      <w:r w:rsidR="002A50DB">
        <w:rPr>
          <w:rFonts w:ascii="Verdana" w:hAnsi="Verdana"/>
        </w:rPr>
        <w:t>USER TO имяпользователя</w:t>
      </w:r>
      <w:r w:rsidRPr="0039496D">
        <w:rPr>
          <w:rFonts w:ascii="Verdana" w:hAnsi="Verdana"/>
        </w:rPr>
        <w:t>;</w:t>
      </w:r>
    </w:p>
    <w:p w:rsidR="00424274" w:rsidRPr="00D50322" w:rsidRDefault="00424274" w:rsidP="00424274">
      <w:pPr>
        <w:spacing w:before="240"/>
        <w:ind w:firstLine="426"/>
        <w:rPr>
          <w:rFonts w:ascii="Verdana" w:hAnsi="Verdana"/>
        </w:rPr>
      </w:pPr>
      <w:r>
        <w:rPr>
          <w:rFonts w:ascii="Verdana" w:hAnsi="Verdana"/>
        </w:rPr>
        <w:t>Нажать кнопку «Выполнить» и подтвердить запрос в открывшемся окне:</w:t>
      </w:r>
    </w:p>
    <w:p w:rsidR="00424274" w:rsidRDefault="00734A15" w:rsidP="00424274">
      <w:pPr>
        <w:spacing w:before="240"/>
        <w:ind w:firstLine="426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5438775" cy="3854742"/>
            <wp:effectExtent l="19050" t="0" r="9525" b="0"/>
            <wp:docPr id="2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5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Default="00424274" w:rsidP="00424274">
      <w:pPr>
        <w:spacing w:before="240"/>
        <w:ind w:firstLine="426"/>
        <w:rPr>
          <w:rFonts w:ascii="Verdana" w:hAnsi="Verdana"/>
        </w:rPr>
      </w:pPr>
      <w:r w:rsidRPr="00D50322">
        <w:rPr>
          <w:rFonts w:ascii="Verdana" w:hAnsi="Verdana"/>
        </w:rPr>
        <w:lastRenderedPageBreak/>
        <w:t>После подтверждения запроса в нижнем левом углу окна появится надпись «задача успешно выполнена»</w:t>
      </w:r>
      <w:r>
        <w:rPr>
          <w:rFonts w:ascii="Verdana" w:hAnsi="Verdana"/>
        </w:rPr>
        <w:t xml:space="preserve"> - это означает, что пользователь создан, а настройки его прав были перенесены вместе с базой данных. </w:t>
      </w: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14"/>
        <w:rPr>
          <w:rFonts w:ascii="Verdana" w:hAnsi="Verdana"/>
        </w:rPr>
      </w:pPr>
      <w:r>
        <w:rPr>
          <w:rFonts w:ascii="Verdana" w:hAnsi="Verdana"/>
        </w:rPr>
        <w:t>Закрыть программу «Администрирование» и войти в программу ОПСУРТ используя тот же логин и паро</w:t>
      </w:r>
      <w:r w:rsidR="00144A1E">
        <w:rPr>
          <w:rFonts w:ascii="Verdana" w:hAnsi="Verdana"/>
        </w:rPr>
        <w:t>ль, что и на рабочем компьютере</w:t>
      </w:r>
      <w:r>
        <w:rPr>
          <w:rFonts w:ascii="Verdana" w:hAnsi="Verdana"/>
        </w:rPr>
        <w:t>;</w:t>
      </w: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14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Настроить программу ОПСУРТ (интерфейс, отображение удаленных элементов) – смотри главу «Настройки программы ОПСУРТ»;</w:t>
      </w:r>
    </w:p>
    <w:p w:rsidR="00424274" w:rsidRDefault="00424274" w:rsidP="00424274">
      <w:pPr>
        <w:pStyle w:val="a3"/>
        <w:numPr>
          <w:ilvl w:val="0"/>
          <w:numId w:val="38"/>
        </w:numPr>
        <w:spacing w:before="240"/>
        <w:ind w:left="0" w:firstLine="414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Заменить стандартные печатные формы на отредактированные (если есть необходимость что-либо печатать) – смотри главу «Печатные формы»;</w:t>
      </w:r>
    </w:p>
    <w:p w:rsidR="00424274" w:rsidRDefault="00424274" w:rsidP="00424274">
      <w:pPr>
        <w:pStyle w:val="a3"/>
        <w:numPr>
          <w:ilvl w:val="0"/>
          <w:numId w:val="38"/>
        </w:numPr>
        <w:tabs>
          <w:tab w:val="left" w:pos="851"/>
        </w:tabs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Периодически копировать и переносить базу данных с рабочего компьютера на домашний, для того что бы информация на домашнем компьютере не устаревала.</w:t>
      </w:r>
    </w:p>
    <w:p w:rsidR="00424274" w:rsidRPr="002F5409" w:rsidRDefault="00424274" w:rsidP="00424274">
      <w:pPr>
        <w:pStyle w:val="a3"/>
        <w:spacing w:before="240"/>
        <w:ind w:left="426"/>
        <w:rPr>
          <w:rFonts w:ascii="Verdana" w:hAnsi="Verdana"/>
          <w:szCs w:val="36"/>
        </w:rPr>
      </w:pPr>
    </w:p>
    <w:p w:rsidR="00424274" w:rsidRPr="00757CC0" w:rsidRDefault="00424274" w:rsidP="00424274">
      <w:pPr>
        <w:ind w:firstLine="426"/>
        <w:rPr>
          <w:rFonts w:ascii="Verdana" w:hAnsi="Verdana"/>
          <w:b/>
          <w:i/>
          <w:u w:val="single"/>
        </w:rPr>
      </w:pPr>
      <w:r>
        <w:rPr>
          <w:rFonts w:ascii="Verdana" w:hAnsi="Verdana"/>
          <w:b/>
          <w:i/>
        </w:rPr>
        <w:t>Вариант 2</w:t>
      </w:r>
      <w:r w:rsidRPr="00D7352E">
        <w:rPr>
          <w:rFonts w:ascii="Verdana" w:hAnsi="Verdana"/>
          <w:b/>
          <w:i/>
        </w:rPr>
        <w:t xml:space="preserve"> – перенос</w:t>
      </w:r>
      <w:r>
        <w:rPr>
          <w:rFonts w:ascii="Verdana" w:hAnsi="Verdana"/>
          <w:b/>
          <w:i/>
        </w:rPr>
        <w:t xml:space="preserve"> </w:t>
      </w:r>
      <w:r w:rsidRPr="00757CC0">
        <w:rPr>
          <w:rFonts w:ascii="Verdana" w:hAnsi="Verdana"/>
          <w:b/>
          <w:i/>
        </w:rPr>
        <w:t xml:space="preserve">базы данных </w:t>
      </w:r>
      <w:r w:rsidRPr="00757CC0">
        <w:rPr>
          <w:rFonts w:ascii="Verdana" w:hAnsi="Verdana"/>
          <w:b/>
          <w:i/>
          <w:u w:val="single"/>
        </w:rPr>
        <w:t>для продолжения работы на новом компьютере.</w:t>
      </w:r>
    </w:p>
    <w:p w:rsidR="00424274" w:rsidRDefault="00424274" w:rsidP="00424274">
      <w:pPr>
        <w:pStyle w:val="a3"/>
        <w:spacing w:before="240"/>
        <w:ind w:left="0" w:firstLine="426"/>
        <w:rPr>
          <w:rFonts w:ascii="Verdana" w:hAnsi="Verdana"/>
          <w:szCs w:val="36"/>
        </w:rPr>
      </w:pPr>
      <w:r w:rsidRPr="004317FC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в том случае, если со старого рабочего компьютера удалось скопировать файл базы данных, то процесс переноса будет полностью идентичен описанному выше. Однако при этом замена печатных форм (пункт №9) будет обязательна (смотри главу «Печатные формы»), а также потребуется настроить программу «Обслуживание БД» (создание резервных копий базы данных) – смотри главу «Программа «Обслуживание БД».</w:t>
      </w:r>
    </w:p>
    <w:p w:rsidR="00424274" w:rsidRDefault="00424274" w:rsidP="00424274">
      <w:pPr>
        <w:pStyle w:val="a3"/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Если же остались только резервные копии базы данных, то необходимо действовать по следующей инструкции:</w:t>
      </w:r>
    </w:p>
    <w:p w:rsidR="00424274" w:rsidRDefault="00424274" w:rsidP="00424274">
      <w:pPr>
        <w:pStyle w:val="a3"/>
        <w:spacing w:before="240"/>
        <w:ind w:left="0" w:firstLine="426"/>
        <w:rPr>
          <w:rFonts w:ascii="Verdana" w:hAnsi="Verdana"/>
          <w:szCs w:val="36"/>
        </w:rPr>
      </w:pPr>
    </w:p>
    <w:p w:rsidR="00424274" w:rsidRPr="00F24AFE" w:rsidRDefault="00424274" w:rsidP="00424274">
      <w:pPr>
        <w:pStyle w:val="a3"/>
        <w:numPr>
          <w:ilvl w:val="0"/>
          <w:numId w:val="39"/>
        </w:numPr>
        <w:spacing w:before="240"/>
        <w:ind w:left="0" w:firstLine="426"/>
        <w:rPr>
          <w:rFonts w:ascii="Verdana" w:hAnsi="Verdana"/>
          <w:szCs w:val="36"/>
        </w:rPr>
      </w:pPr>
      <w:r w:rsidRPr="008921F4">
        <w:rPr>
          <w:rFonts w:ascii="Verdana" w:hAnsi="Verdana"/>
        </w:rPr>
        <w:t>Установить «ОПСУРТ</w:t>
      </w:r>
      <w:r>
        <w:rPr>
          <w:rFonts w:ascii="Verdana" w:hAnsi="Verdana"/>
        </w:rPr>
        <w:t xml:space="preserve">» на новый компьютер </w:t>
      </w:r>
      <w:r w:rsidRPr="008921F4">
        <w:rPr>
          <w:rFonts w:ascii="Verdana" w:hAnsi="Verdana"/>
        </w:rPr>
        <w:t>– смотри главу «Как установить «ОПСУРТ» на компьютер»</w:t>
      </w:r>
      <w:r>
        <w:rPr>
          <w:rFonts w:ascii="Verdana" w:hAnsi="Verdana"/>
        </w:rPr>
        <w:t>;</w:t>
      </w:r>
    </w:p>
    <w:p w:rsidR="004C586C" w:rsidRDefault="00424274" w:rsidP="00424274">
      <w:pPr>
        <w:pStyle w:val="a3"/>
        <w:numPr>
          <w:ilvl w:val="0"/>
          <w:numId w:val="39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Выбрать наиболее «свежую» резервную копию базы данных, основываясь на информации из названия файлов резервных копий</w:t>
      </w:r>
      <w:r w:rsidR="004C586C">
        <w:rPr>
          <w:rFonts w:ascii="Verdana" w:hAnsi="Verdana"/>
          <w:szCs w:val="36"/>
        </w:rPr>
        <w:t>:</w:t>
      </w:r>
    </w:p>
    <w:p w:rsidR="004C586C" w:rsidRDefault="004C586C" w:rsidP="004C586C">
      <w:pPr>
        <w:pStyle w:val="a3"/>
        <w:spacing w:before="240"/>
        <w:ind w:left="426"/>
        <w:jc w:val="center"/>
        <w:rPr>
          <w:rFonts w:ascii="Verdana" w:hAnsi="Verdana"/>
          <w:szCs w:val="36"/>
        </w:rPr>
      </w:pPr>
      <w:r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4429857" cy="2327820"/>
            <wp:effectExtent l="19050" t="0" r="8793" b="0"/>
            <wp:docPr id="2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96" cy="232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6C" w:rsidRPr="004C586C" w:rsidRDefault="004C586C" w:rsidP="004C586C">
      <w:pPr>
        <w:pStyle w:val="a3"/>
        <w:spacing w:before="240"/>
        <w:ind w:left="0" w:firstLine="426"/>
        <w:rPr>
          <w:rFonts w:ascii="Verdana" w:hAnsi="Verdana"/>
          <w:szCs w:val="36"/>
        </w:rPr>
      </w:pPr>
      <w:r w:rsidRPr="004C586C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обратите внимание, что дата в названии резервных копий базы данных указывается в формате «год_месяц_день_часы_минуты»</w:t>
      </w:r>
    </w:p>
    <w:p w:rsidR="005A2E4F" w:rsidRDefault="005A2E4F" w:rsidP="004C586C">
      <w:pPr>
        <w:pStyle w:val="a3"/>
        <w:spacing w:before="240"/>
        <w:ind w:left="0" w:firstLine="426"/>
        <w:rPr>
          <w:rFonts w:ascii="Verdana" w:hAnsi="Verdana"/>
          <w:szCs w:val="36"/>
        </w:rPr>
      </w:pPr>
    </w:p>
    <w:p w:rsidR="004C586C" w:rsidRDefault="004C586C" w:rsidP="004C586C">
      <w:pPr>
        <w:pStyle w:val="a3"/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Восстановить выбранную резервную копию </w:t>
      </w:r>
      <w:r w:rsidR="00424274">
        <w:rPr>
          <w:rFonts w:ascii="Verdana" w:hAnsi="Verdana"/>
          <w:szCs w:val="36"/>
        </w:rPr>
        <w:t xml:space="preserve">с помощью программы «Обслуживание БД» (подробнее о резервных копиях и их восстановлении смотри главу «Программа «Обслуживание БД»). </w:t>
      </w:r>
    </w:p>
    <w:p w:rsidR="004C586C" w:rsidRDefault="004C586C" w:rsidP="004C586C">
      <w:pPr>
        <w:pStyle w:val="a3"/>
        <w:spacing w:before="240"/>
        <w:ind w:left="0" w:firstLine="426"/>
        <w:rPr>
          <w:rFonts w:ascii="Verdana" w:hAnsi="Verdana"/>
          <w:szCs w:val="36"/>
        </w:rPr>
      </w:pPr>
    </w:p>
    <w:p w:rsidR="00424274" w:rsidRDefault="00424274" w:rsidP="004C586C">
      <w:pPr>
        <w:pStyle w:val="a3"/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lastRenderedPageBreak/>
        <w:t>После восстановления</w:t>
      </w:r>
      <w:r w:rsidRPr="00B575B1">
        <w:rPr>
          <w:rFonts w:ascii="Verdana" w:hAnsi="Verdana"/>
          <w:szCs w:val="36"/>
        </w:rPr>
        <w:t xml:space="preserve"> </w:t>
      </w:r>
      <w:r>
        <w:rPr>
          <w:rFonts w:ascii="Verdana" w:hAnsi="Verdana"/>
          <w:szCs w:val="36"/>
        </w:rPr>
        <w:t xml:space="preserve">файл восстановленной базы данных появится в папке </w:t>
      </w:r>
      <w:r>
        <w:rPr>
          <w:rFonts w:ascii="Verdana" w:hAnsi="Verdana"/>
          <w:szCs w:val="36"/>
          <w:lang w:val="en-US"/>
        </w:rPr>
        <w:t>OPSURT</w:t>
      </w:r>
      <w:r w:rsidRPr="00DF5E3E">
        <w:rPr>
          <w:rFonts w:ascii="Verdana" w:hAnsi="Verdana"/>
          <w:szCs w:val="36"/>
        </w:rPr>
        <w:t>_</w:t>
      </w:r>
      <w:r>
        <w:rPr>
          <w:rFonts w:ascii="Verdana" w:hAnsi="Verdana"/>
          <w:szCs w:val="36"/>
          <w:lang w:val="en-US"/>
        </w:rPr>
        <w:t>DB</w:t>
      </w:r>
      <w:r>
        <w:rPr>
          <w:rFonts w:ascii="Verdana" w:hAnsi="Verdana"/>
          <w:szCs w:val="36"/>
        </w:rPr>
        <w:t>:</w:t>
      </w:r>
    </w:p>
    <w:p w:rsidR="00424274" w:rsidRDefault="00424274" w:rsidP="00424274">
      <w:pPr>
        <w:pStyle w:val="a3"/>
        <w:spacing w:before="240"/>
        <w:ind w:left="426"/>
        <w:jc w:val="center"/>
        <w:rPr>
          <w:rFonts w:ascii="Verdana" w:hAnsi="Verdana"/>
          <w:szCs w:val="36"/>
        </w:rPr>
      </w:pPr>
      <w:r w:rsidRPr="005F6253">
        <w:rPr>
          <w:rFonts w:ascii="Verdana" w:hAnsi="Verdana"/>
          <w:noProof/>
          <w:szCs w:val="36"/>
          <w:lang w:eastAsia="ru-RU"/>
        </w:rPr>
        <w:drawing>
          <wp:inline distT="0" distB="0" distL="0" distR="0">
            <wp:extent cx="5382813" cy="3481754"/>
            <wp:effectExtent l="19050" t="0" r="8337" b="0"/>
            <wp:docPr id="20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928" cy="348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274" w:rsidRDefault="00424274" w:rsidP="00424274">
      <w:pPr>
        <w:pStyle w:val="a3"/>
        <w:numPr>
          <w:ilvl w:val="0"/>
          <w:numId w:val="39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Удалить файл «рабочей» базы данных (он был создан автоматически при установке программы) из папки </w:t>
      </w:r>
      <w:r>
        <w:rPr>
          <w:rFonts w:ascii="Verdana" w:hAnsi="Verdana"/>
          <w:szCs w:val="36"/>
          <w:lang w:val="en-US"/>
        </w:rPr>
        <w:t>OPSURT</w:t>
      </w:r>
      <w:r w:rsidRPr="00DF5E3E">
        <w:rPr>
          <w:rFonts w:ascii="Verdana" w:hAnsi="Verdana"/>
          <w:szCs w:val="36"/>
        </w:rPr>
        <w:t>_</w:t>
      </w:r>
      <w:r>
        <w:rPr>
          <w:rFonts w:ascii="Verdana" w:hAnsi="Verdana"/>
          <w:szCs w:val="36"/>
          <w:lang w:val="en-US"/>
        </w:rPr>
        <w:t>DB</w:t>
      </w:r>
      <w:r w:rsidRPr="00DF5E3E">
        <w:rPr>
          <w:rFonts w:ascii="Verdana" w:hAnsi="Verdana"/>
          <w:szCs w:val="36"/>
        </w:rPr>
        <w:t xml:space="preserve"> </w:t>
      </w:r>
      <w:r>
        <w:rPr>
          <w:rFonts w:ascii="Verdana" w:hAnsi="Verdana"/>
        </w:rPr>
        <w:t>(Локальный диск С -</w:t>
      </w:r>
      <w:r w:rsidRPr="008921F4">
        <w:rPr>
          <w:rFonts w:ascii="Verdana" w:hAnsi="Verdana"/>
        </w:rPr>
        <w:t xml:space="preserve">&gt; </w:t>
      </w:r>
      <w:r>
        <w:rPr>
          <w:rFonts w:ascii="Verdana" w:hAnsi="Verdana"/>
          <w:lang w:val="en-US"/>
        </w:rPr>
        <w:t>OPSURT</w:t>
      </w:r>
      <w:r w:rsidRPr="008921F4">
        <w:rPr>
          <w:rFonts w:ascii="Verdana" w:hAnsi="Verdana"/>
        </w:rPr>
        <w:t>_</w:t>
      </w:r>
      <w:r>
        <w:rPr>
          <w:rFonts w:ascii="Verdana" w:hAnsi="Verdana"/>
          <w:lang w:val="en-US"/>
        </w:rPr>
        <w:t>DB</w:t>
      </w:r>
      <w:r w:rsidRPr="008921F4">
        <w:rPr>
          <w:rFonts w:ascii="Verdana" w:hAnsi="Verdana"/>
        </w:rPr>
        <w:t>)</w:t>
      </w:r>
      <w:r w:rsidR="005A2E4F">
        <w:rPr>
          <w:rFonts w:ascii="Verdana" w:hAnsi="Verdana"/>
        </w:rPr>
        <w:t>, предварительно скопировав ее название</w:t>
      </w:r>
      <w:r>
        <w:rPr>
          <w:rFonts w:ascii="Verdana" w:hAnsi="Verdana"/>
        </w:rPr>
        <w:t>;</w:t>
      </w:r>
    </w:p>
    <w:p w:rsidR="00424274" w:rsidRDefault="00424274" w:rsidP="00424274">
      <w:pPr>
        <w:pStyle w:val="a3"/>
        <w:numPr>
          <w:ilvl w:val="0"/>
          <w:numId w:val="39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Переименовать получ</w:t>
      </w:r>
      <w:r w:rsidR="005A2E4F">
        <w:rPr>
          <w:rFonts w:ascii="Verdana" w:hAnsi="Verdana"/>
          <w:szCs w:val="36"/>
        </w:rPr>
        <w:t xml:space="preserve">енный файл восстановленной базы, присвоив ей название </w:t>
      </w:r>
      <w:r>
        <w:rPr>
          <w:rFonts w:ascii="Verdana" w:hAnsi="Verdana"/>
          <w:szCs w:val="36"/>
        </w:rPr>
        <w:t xml:space="preserve">«рабочей» базы данных </w:t>
      </w:r>
      <w:r w:rsidRPr="001354AD">
        <w:rPr>
          <w:rFonts w:ascii="Verdana" w:hAnsi="Verdana"/>
          <w:szCs w:val="36"/>
        </w:rPr>
        <w:t>(</w:t>
      </w:r>
      <w:r>
        <w:rPr>
          <w:rFonts w:ascii="Verdana" w:hAnsi="Verdana"/>
          <w:szCs w:val="36"/>
          <w:lang w:val="en-US"/>
        </w:rPr>
        <w:t>OPSURT</w:t>
      </w:r>
      <w:r w:rsidRPr="001354AD">
        <w:rPr>
          <w:rFonts w:ascii="Verdana" w:hAnsi="Verdana"/>
          <w:szCs w:val="36"/>
        </w:rPr>
        <w:t>_</w:t>
      </w:r>
      <w:r>
        <w:rPr>
          <w:rFonts w:ascii="Verdana" w:hAnsi="Verdana"/>
          <w:szCs w:val="36"/>
          <w:lang w:val="en-US"/>
        </w:rPr>
        <w:t>DB</w:t>
      </w:r>
      <w:r>
        <w:rPr>
          <w:rFonts w:ascii="Verdana" w:hAnsi="Verdana"/>
          <w:szCs w:val="36"/>
        </w:rPr>
        <w:t>_2</w:t>
      </w:r>
      <w:r w:rsidRPr="001354AD">
        <w:rPr>
          <w:rFonts w:ascii="Verdana" w:hAnsi="Verdana"/>
          <w:szCs w:val="36"/>
        </w:rPr>
        <w:t>.</w:t>
      </w:r>
      <w:r>
        <w:rPr>
          <w:rFonts w:ascii="Verdana" w:hAnsi="Verdana"/>
          <w:szCs w:val="36"/>
        </w:rPr>
        <w:t>0</w:t>
      </w:r>
      <w:r w:rsidRPr="001354AD">
        <w:rPr>
          <w:rFonts w:ascii="Verdana" w:hAnsi="Verdana"/>
          <w:szCs w:val="36"/>
        </w:rPr>
        <w:t>.9)</w:t>
      </w:r>
      <w:r w:rsidR="005A2E4F">
        <w:rPr>
          <w:rFonts w:ascii="Verdana" w:hAnsi="Verdana"/>
          <w:szCs w:val="36"/>
        </w:rPr>
        <w:t>, скопированное ранее</w:t>
      </w:r>
      <w:r>
        <w:rPr>
          <w:rFonts w:ascii="Verdana" w:hAnsi="Verdana"/>
          <w:szCs w:val="36"/>
        </w:rPr>
        <w:t xml:space="preserve">. </w:t>
      </w:r>
    </w:p>
    <w:p w:rsidR="00424274" w:rsidRDefault="00424274" w:rsidP="00424274">
      <w:pPr>
        <w:pStyle w:val="a3"/>
        <w:spacing w:before="240"/>
        <w:ind w:left="0" w:firstLine="426"/>
        <w:rPr>
          <w:rFonts w:ascii="Verdana" w:hAnsi="Verdana"/>
        </w:rPr>
      </w:pPr>
      <w:r w:rsidRPr="005F6253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этот пункт можно не выполнять, но тогда </w:t>
      </w:r>
      <w:r>
        <w:rPr>
          <w:rFonts w:ascii="Verdana" w:hAnsi="Verdana"/>
        </w:rPr>
        <w:t xml:space="preserve">для работы с восстановленной базой данных </w:t>
      </w:r>
      <w:r w:rsidRPr="0029695C">
        <w:rPr>
          <w:rFonts w:ascii="Verdana" w:hAnsi="Verdana"/>
        </w:rPr>
        <w:t>ее необходимо</w:t>
      </w:r>
      <w:r>
        <w:rPr>
          <w:rFonts w:ascii="Verdana" w:hAnsi="Verdana"/>
        </w:rPr>
        <w:t xml:space="preserve"> будет вручную</w:t>
      </w:r>
      <w:r w:rsidRPr="0029695C">
        <w:rPr>
          <w:rFonts w:ascii="Verdana" w:hAnsi="Verdana"/>
        </w:rPr>
        <w:t xml:space="preserve"> подключить к программе «Администрирование», основной программе ОПСУРТ и программе «Обслуживание БД». Как это сделать </w:t>
      </w:r>
      <w:r>
        <w:rPr>
          <w:rFonts w:ascii="Verdana" w:hAnsi="Verdana"/>
        </w:rPr>
        <w:t xml:space="preserve">смотри в описаниях к программам; </w:t>
      </w:r>
    </w:p>
    <w:p w:rsidR="00424274" w:rsidRPr="00F27034" w:rsidRDefault="00424274" w:rsidP="00424274">
      <w:pPr>
        <w:pStyle w:val="a3"/>
        <w:numPr>
          <w:ilvl w:val="0"/>
          <w:numId w:val="39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Выполнить действия 5-9, описанные в инструкции выше. Замена печатных форм (пункт №9) – обязательна;</w:t>
      </w:r>
    </w:p>
    <w:p w:rsidR="00424274" w:rsidRDefault="00424274" w:rsidP="00424274">
      <w:pPr>
        <w:pStyle w:val="a3"/>
        <w:numPr>
          <w:ilvl w:val="0"/>
          <w:numId w:val="39"/>
        </w:numPr>
        <w:spacing w:before="240"/>
        <w:ind w:left="0"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 xml:space="preserve">Настроить </w:t>
      </w:r>
      <w:r w:rsidRPr="00F27034">
        <w:rPr>
          <w:rFonts w:ascii="Verdana" w:hAnsi="Verdana"/>
          <w:szCs w:val="36"/>
        </w:rPr>
        <w:t>программу «Обслуживание БД» (создание резервных копий базы данных) – смотри главу «Программа «Обслуживание БД».</w:t>
      </w:r>
    </w:p>
    <w:p w:rsidR="00424274" w:rsidRDefault="00424274" w:rsidP="00424274">
      <w:pPr>
        <w:spacing w:before="240"/>
        <w:ind w:firstLine="426"/>
        <w:rPr>
          <w:rFonts w:ascii="Verdana" w:hAnsi="Verdana"/>
          <w:szCs w:val="36"/>
        </w:rPr>
      </w:pPr>
      <w:r w:rsidRPr="004F66F8">
        <w:rPr>
          <w:rFonts w:ascii="Verdana" w:hAnsi="Verdana"/>
          <w:b/>
          <w:szCs w:val="36"/>
        </w:rPr>
        <w:t>Важно:</w:t>
      </w:r>
      <w:r>
        <w:rPr>
          <w:rFonts w:ascii="Verdana" w:hAnsi="Verdana"/>
          <w:szCs w:val="36"/>
        </w:rPr>
        <w:t xml:space="preserve"> обратите внимание на тот факт, что восстановленная база данных будет отображать информацию, актуальную на момент создания резервной копии. Следовательно, придется вспоминать, какие действия производились с базой данных после момента создания резервной копии и вносить их повторно. </w:t>
      </w:r>
    </w:p>
    <w:p w:rsidR="00424274" w:rsidRDefault="00424274" w:rsidP="00424274">
      <w:pPr>
        <w:spacing w:before="240"/>
        <w:ind w:firstLine="426"/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t>После выполнения данной инструкции компьютер и система ОПСУРТ будут готовы к дальнейшей работе (торговле).</w:t>
      </w:r>
    </w:p>
    <w:p w:rsidR="00424274" w:rsidRDefault="00424274">
      <w:pPr>
        <w:rPr>
          <w:rFonts w:ascii="Verdana" w:hAnsi="Verdana"/>
          <w:szCs w:val="36"/>
        </w:rPr>
      </w:pPr>
      <w:r>
        <w:rPr>
          <w:rFonts w:ascii="Verdana" w:hAnsi="Verdana"/>
          <w:szCs w:val="36"/>
        </w:rPr>
        <w:br w:type="page"/>
      </w:r>
    </w:p>
    <w:p w:rsidR="00424274" w:rsidRDefault="00424274" w:rsidP="00877BFB">
      <w:pPr>
        <w:pStyle w:val="Verdana"/>
      </w:pPr>
      <w:bookmarkStart w:id="35" w:name="_Toc496134100"/>
      <w:r w:rsidRPr="009C6575">
        <w:lastRenderedPageBreak/>
        <w:t>Если остались вопросы</w:t>
      </w:r>
      <w:bookmarkEnd w:id="35"/>
    </w:p>
    <w:p w:rsidR="00424274" w:rsidRDefault="00424274" w:rsidP="00424274">
      <w:pPr>
        <w:ind w:firstLine="426"/>
        <w:rPr>
          <w:rFonts w:ascii="Verdana" w:hAnsi="Verdana"/>
        </w:rPr>
      </w:pPr>
      <w:r w:rsidRPr="009C6575">
        <w:rPr>
          <w:rFonts w:ascii="Verdana" w:hAnsi="Verdana"/>
        </w:rPr>
        <w:t>Стоит обратить внимание на тот факт, что данная инструкция охватывает не все возможности системы ОПСУРТ</w:t>
      </w:r>
      <w:r>
        <w:rPr>
          <w:rFonts w:ascii="Verdana" w:hAnsi="Verdana"/>
        </w:rPr>
        <w:t xml:space="preserve"> версии 2.0.9</w:t>
      </w:r>
      <w:r w:rsidRPr="009C6575">
        <w:rPr>
          <w:rFonts w:ascii="Verdana" w:hAnsi="Verdana"/>
        </w:rPr>
        <w:t xml:space="preserve">, а также </w:t>
      </w:r>
      <w:r>
        <w:rPr>
          <w:rFonts w:ascii="Verdana" w:hAnsi="Verdana"/>
        </w:rPr>
        <w:t xml:space="preserve">лишь частично описывает ошибки и трудности, с которыми можно столкнуться в процессе работы с программой. </w:t>
      </w:r>
    </w:p>
    <w:p w:rsidR="00424274" w:rsidRDefault="00424274" w:rsidP="00424274">
      <w:pPr>
        <w:ind w:firstLine="426"/>
        <w:rPr>
          <w:rFonts w:ascii="Verdana" w:hAnsi="Verdana"/>
        </w:rPr>
      </w:pPr>
      <w:r>
        <w:rPr>
          <w:rFonts w:ascii="Verdana" w:hAnsi="Verdana"/>
        </w:rPr>
        <w:t>В частности, в инструкции не описаны такие возможности программы как: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Работа с виртуальными кассами;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Работа со сканером штрих-кодов и принтером этикеток;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Работа с безналичным расчетом (Тип оплаты кредит/долг/рассрочка);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Работа по сети Интернет, с использованием нескольких компьютеров;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Создание спецгрупп товаров;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Документы «Комплектация товаров» и «Шаблонная сборка»;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>
        <w:rPr>
          <w:rFonts w:ascii="Verdana" w:hAnsi="Verdana"/>
        </w:rPr>
        <w:t>Работа с дополнительными модулями импорта и экспорта справочника товарных позиций;</w:t>
      </w:r>
    </w:p>
    <w:p w:rsidR="00424274" w:rsidRDefault="00424274" w:rsidP="00424274">
      <w:pPr>
        <w:pStyle w:val="a3"/>
        <w:numPr>
          <w:ilvl w:val="0"/>
          <w:numId w:val="41"/>
        </w:numPr>
        <w:ind w:left="0" w:firstLine="414"/>
        <w:rPr>
          <w:rFonts w:ascii="Verdana" w:hAnsi="Verdana"/>
        </w:rPr>
      </w:pPr>
      <w:r w:rsidRPr="009E7234">
        <w:rPr>
          <w:rFonts w:ascii="Verdana" w:hAnsi="Verdana"/>
        </w:rPr>
        <w:t>Выгрузка данных в Интернет-магазин NetHouse</w:t>
      </w:r>
      <w:r>
        <w:rPr>
          <w:rFonts w:ascii="Verdana" w:hAnsi="Verdana"/>
        </w:rPr>
        <w:t>.</w:t>
      </w:r>
    </w:p>
    <w:p w:rsidR="00424274" w:rsidRDefault="00424274" w:rsidP="00424274">
      <w:pPr>
        <w:ind w:firstLine="426"/>
        <w:rPr>
          <w:rFonts w:ascii="Verdana" w:hAnsi="Verdana"/>
        </w:rPr>
      </w:pPr>
      <w:r>
        <w:rPr>
          <w:rFonts w:ascii="Verdana" w:hAnsi="Verdana"/>
        </w:rPr>
        <w:t>Но что же делать, если возникла проблема, описания которой нет в инструкции? В таком случае есть несколько вариантов:</w:t>
      </w:r>
    </w:p>
    <w:p w:rsidR="00424274" w:rsidRDefault="00424274" w:rsidP="001F0928">
      <w:pPr>
        <w:pStyle w:val="a3"/>
        <w:numPr>
          <w:ilvl w:val="0"/>
          <w:numId w:val="4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>В первую очередь изучите инструкцию на официальном сайте ОПСУРТ:</w:t>
      </w:r>
      <w:r w:rsidRPr="009B1116">
        <w:t xml:space="preserve"> </w:t>
      </w:r>
      <w:r>
        <w:t xml:space="preserve"> </w:t>
      </w:r>
      <w:hyperlink r:id="rId201" w:history="1">
        <w:r w:rsidRPr="007C1835">
          <w:rPr>
            <w:rStyle w:val="a4"/>
            <w:rFonts w:ascii="Verdana" w:hAnsi="Verdana"/>
          </w:rPr>
          <w:t>http://opsurt.ru/instrukciya.html</w:t>
        </w:r>
      </w:hyperlink>
      <w:r>
        <w:rPr>
          <w:rFonts w:ascii="Verdana" w:hAnsi="Verdana"/>
        </w:rPr>
        <w:t>;</w:t>
      </w:r>
    </w:p>
    <w:p w:rsidR="00424274" w:rsidRDefault="00424274" w:rsidP="001F0928">
      <w:pPr>
        <w:pStyle w:val="a3"/>
        <w:numPr>
          <w:ilvl w:val="0"/>
          <w:numId w:val="4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Просмотрите раздел сайта «Ответы», в котором содержатся часто задаваемые вопросы и ответы на них: </w:t>
      </w:r>
      <w:hyperlink r:id="rId202" w:history="1">
        <w:r w:rsidRPr="007C1835">
          <w:rPr>
            <w:rStyle w:val="a4"/>
            <w:rFonts w:ascii="Verdana" w:hAnsi="Verdana"/>
          </w:rPr>
          <w:t>http://opsurt.ru/faq.html</w:t>
        </w:r>
      </w:hyperlink>
      <w:r>
        <w:rPr>
          <w:rFonts w:ascii="Verdana" w:hAnsi="Verdana"/>
        </w:rPr>
        <w:t>;</w:t>
      </w:r>
    </w:p>
    <w:p w:rsidR="00424274" w:rsidRDefault="00424274" w:rsidP="001F0928">
      <w:pPr>
        <w:pStyle w:val="a3"/>
        <w:numPr>
          <w:ilvl w:val="0"/>
          <w:numId w:val="4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Если первые два пункта не дали результатов, задайте свой вопрос в разделе «Техническая поддержка»: </w:t>
      </w:r>
      <w:hyperlink r:id="rId203" w:history="1">
        <w:r w:rsidRPr="007C1835">
          <w:rPr>
            <w:rStyle w:val="a4"/>
            <w:rFonts w:ascii="Verdana" w:hAnsi="Verdana"/>
          </w:rPr>
          <w:t>http://opsurt.ru/voprosy_i_predlozheniya.html</w:t>
        </w:r>
      </w:hyperlink>
      <w:r>
        <w:rPr>
          <w:rFonts w:ascii="Verdana" w:hAnsi="Verdana"/>
        </w:rPr>
        <w:t>. Постарайтесь максимально четко сформулировать свой вопрос, при необходимости добавьте снимки экрана (скриншоты) отражающие вашу проблему. Разработчики программы ответят в ближайшее время, дав указания к дальнейшим действиям. Также вам могут ответить и другие пользователи программы.</w:t>
      </w:r>
    </w:p>
    <w:p w:rsidR="00424274" w:rsidRDefault="00424274" w:rsidP="001F0928">
      <w:pPr>
        <w:pStyle w:val="a3"/>
        <w:numPr>
          <w:ilvl w:val="0"/>
          <w:numId w:val="4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Если Вы не хотите задавать свой вопрос «публично» или есть необходимость отправить разработчикам какие-либо файлы (базу данных, печатные формы и т.д.), нужно воспользоваться электронной почтой </w:t>
      </w:r>
      <w:hyperlink r:id="rId204" w:history="1">
        <w:r w:rsidRPr="007C1835">
          <w:rPr>
            <w:rStyle w:val="a4"/>
            <w:rFonts w:ascii="Verdana" w:hAnsi="Verdana"/>
          </w:rPr>
          <w:t>site@torg-kkm.ru</w:t>
        </w:r>
      </w:hyperlink>
      <w:r>
        <w:rPr>
          <w:rFonts w:ascii="Verdana" w:hAnsi="Verdana"/>
        </w:rPr>
        <w:t xml:space="preserve">. </w:t>
      </w:r>
    </w:p>
    <w:p w:rsidR="00424274" w:rsidRDefault="00424274" w:rsidP="001F0928">
      <w:pPr>
        <w:pStyle w:val="a3"/>
        <w:ind w:left="0" w:firstLine="426"/>
        <w:rPr>
          <w:rFonts w:ascii="Verdana" w:hAnsi="Verdana"/>
        </w:rPr>
      </w:pPr>
      <w:r w:rsidRPr="00D04D61">
        <w:rPr>
          <w:rFonts w:ascii="Verdana" w:hAnsi="Verdana"/>
          <w:b/>
        </w:rPr>
        <w:t>Важно:</w:t>
      </w:r>
      <w:r>
        <w:rPr>
          <w:rFonts w:ascii="Verdana" w:hAnsi="Verdana"/>
        </w:rPr>
        <w:t xml:space="preserve"> используйте данную электронную почту только в случае крайней необходимости или по прямому указанию разработчиков. Не стоит задавать все возникшие вопросы посредством электронной почты, для этого есть описанный выше раздел технической поддержки.</w:t>
      </w:r>
    </w:p>
    <w:p w:rsidR="00424274" w:rsidRDefault="00424274" w:rsidP="001F0928">
      <w:pPr>
        <w:pStyle w:val="a3"/>
        <w:numPr>
          <w:ilvl w:val="0"/>
          <w:numId w:val="4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В некоторых случаях разработчики могут попросить «дать доступ» к компьютеру, посредством программы TeamViewer. Эта программа позволит подключиться к Вашему компьютеру и удаленно его настроить, как будто бы специалист приехал к Вам лично и сел за компьютер. Подробнее о том, как настроить удаленный доступ, описано на официальном сайте ОПСУРТ в разделе «Настроить удаленную помощь»: </w:t>
      </w:r>
      <w:hyperlink r:id="rId205" w:history="1">
        <w:r w:rsidRPr="007C1835">
          <w:rPr>
            <w:rStyle w:val="a4"/>
            <w:rFonts w:ascii="Verdana" w:hAnsi="Verdana"/>
          </w:rPr>
          <w:t>http://opsurt.ru/dostup.html</w:t>
        </w:r>
      </w:hyperlink>
      <w:r>
        <w:rPr>
          <w:rFonts w:ascii="Verdana" w:hAnsi="Verdana"/>
        </w:rPr>
        <w:t>.</w:t>
      </w:r>
    </w:p>
    <w:p w:rsidR="00424274" w:rsidRPr="00445F36" w:rsidRDefault="00424274" w:rsidP="001F0928">
      <w:pPr>
        <w:pStyle w:val="a3"/>
        <w:numPr>
          <w:ilvl w:val="0"/>
          <w:numId w:val="42"/>
        </w:numPr>
        <w:ind w:left="0" w:firstLine="426"/>
        <w:rPr>
          <w:rFonts w:ascii="Verdana" w:hAnsi="Verdana"/>
        </w:rPr>
      </w:pPr>
      <w:r>
        <w:rPr>
          <w:rFonts w:ascii="Verdana" w:hAnsi="Verdana"/>
        </w:rPr>
        <w:t xml:space="preserve">Если проблема связана не с самой системой ОПСУРТ, а с Вашим компьютером, операционной системой </w:t>
      </w:r>
      <w:r>
        <w:rPr>
          <w:rFonts w:ascii="Verdana" w:hAnsi="Verdana"/>
          <w:lang w:val="en-US"/>
        </w:rPr>
        <w:t>Windows</w:t>
      </w:r>
      <w:r>
        <w:rPr>
          <w:rFonts w:ascii="Verdana" w:hAnsi="Verdana"/>
        </w:rPr>
        <w:t>, принтером</w:t>
      </w:r>
      <w:r w:rsidRPr="00326BFE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и т.д. то ищите ответы на свои вопросы в Интернете, вводя в поисковую строку максимально краткое и точное описание проблемы или полный текст ошибки, выдаваемой компьютером. </w:t>
      </w:r>
    </w:p>
    <w:p w:rsidR="00424274" w:rsidRPr="00F463A9" w:rsidRDefault="00424274" w:rsidP="001F0928">
      <w:pPr>
        <w:ind w:firstLine="426"/>
        <w:rPr>
          <w:rFonts w:ascii="Verdana" w:hAnsi="Verdana"/>
          <w:szCs w:val="36"/>
        </w:rPr>
      </w:pPr>
    </w:p>
    <w:sectPr w:rsidR="00424274" w:rsidRPr="00F463A9" w:rsidSect="00734A15">
      <w:footerReference w:type="default" r:id="rId206"/>
      <w:pgSz w:w="11906" w:h="16838"/>
      <w:pgMar w:top="720" w:right="720" w:bottom="720" w:left="720" w:header="708" w:footer="136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1329" w:rsidRDefault="00E11329" w:rsidP="00A524BF">
      <w:pPr>
        <w:spacing w:after="0" w:line="240" w:lineRule="auto"/>
      </w:pPr>
      <w:r>
        <w:separator/>
      </w:r>
    </w:p>
  </w:endnote>
  <w:endnote w:type="continuationSeparator" w:id="1">
    <w:p w:rsidR="00E11329" w:rsidRDefault="00E11329" w:rsidP="00A52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7640"/>
      <w:docPartObj>
        <w:docPartGallery w:val="Номера страниц (внизу страницы)"/>
        <w:docPartUnique/>
      </w:docPartObj>
    </w:sdtPr>
    <w:sdtContent>
      <w:p w:rsidR="00FF2A0A" w:rsidRDefault="00FF2A0A">
        <w:pPr>
          <w:pStyle w:val="ab"/>
          <w:jc w:val="right"/>
        </w:pPr>
        <w:fldSimple w:instr=" PAGE   \* MERGEFORMAT ">
          <w:r w:rsidR="009616EF">
            <w:rPr>
              <w:noProof/>
            </w:rPr>
            <w:t>3</w:t>
          </w:r>
        </w:fldSimple>
      </w:p>
    </w:sdtContent>
  </w:sdt>
  <w:p w:rsidR="00FF2A0A" w:rsidRDefault="00FF2A0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1329" w:rsidRDefault="00E11329" w:rsidP="00A524BF">
      <w:pPr>
        <w:spacing w:after="0" w:line="240" w:lineRule="auto"/>
      </w:pPr>
      <w:r>
        <w:separator/>
      </w:r>
    </w:p>
  </w:footnote>
  <w:footnote w:type="continuationSeparator" w:id="1">
    <w:p w:rsidR="00E11329" w:rsidRDefault="00E11329" w:rsidP="00A52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85D31"/>
    <w:multiLevelType w:val="multilevel"/>
    <w:tmpl w:val="CC346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80DFE"/>
    <w:multiLevelType w:val="hybridMultilevel"/>
    <w:tmpl w:val="F94EE8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51C76BE"/>
    <w:multiLevelType w:val="hybridMultilevel"/>
    <w:tmpl w:val="42004B66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15225FA6"/>
    <w:multiLevelType w:val="hybridMultilevel"/>
    <w:tmpl w:val="8282352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641644F"/>
    <w:multiLevelType w:val="multilevel"/>
    <w:tmpl w:val="4580C896"/>
    <w:lvl w:ilvl="0">
      <w:start w:val="1"/>
      <w:numFmt w:val="decimal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lvlText w:val="%1.%2."/>
      <w:lvlJc w:val="left"/>
      <w:pPr>
        <w:ind w:left="114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B303E92"/>
    <w:multiLevelType w:val="hybridMultilevel"/>
    <w:tmpl w:val="AE70962E"/>
    <w:lvl w:ilvl="0" w:tplc="AC3604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B5F3A26"/>
    <w:multiLevelType w:val="hybridMultilevel"/>
    <w:tmpl w:val="29DC5BCE"/>
    <w:lvl w:ilvl="0" w:tplc="45A070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DBE4944"/>
    <w:multiLevelType w:val="hybridMultilevel"/>
    <w:tmpl w:val="A394CFDA"/>
    <w:lvl w:ilvl="0" w:tplc="7E6C8392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4370466"/>
    <w:multiLevelType w:val="hybridMultilevel"/>
    <w:tmpl w:val="0EEE43F0"/>
    <w:lvl w:ilvl="0" w:tplc="A2701FE8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26B05F5B"/>
    <w:multiLevelType w:val="hybridMultilevel"/>
    <w:tmpl w:val="953E0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F5239"/>
    <w:multiLevelType w:val="hybridMultilevel"/>
    <w:tmpl w:val="F58CA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3E65F6"/>
    <w:multiLevelType w:val="hybridMultilevel"/>
    <w:tmpl w:val="C276A57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A3410CC"/>
    <w:multiLevelType w:val="hybridMultilevel"/>
    <w:tmpl w:val="A394CFDA"/>
    <w:lvl w:ilvl="0" w:tplc="7E6C8392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EEA5594"/>
    <w:multiLevelType w:val="hybridMultilevel"/>
    <w:tmpl w:val="9D30BBE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F58426A"/>
    <w:multiLevelType w:val="hybridMultilevel"/>
    <w:tmpl w:val="30B63F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3F93379B"/>
    <w:multiLevelType w:val="hybridMultilevel"/>
    <w:tmpl w:val="F294DB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4203C91"/>
    <w:multiLevelType w:val="hybridMultilevel"/>
    <w:tmpl w:val="9BEE6070"/>
    <w:lvl w:ilvl="0" w:tplc="7E6C8392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45272422"/>
    <w:multiLevelType w:val="hybridMultilevel"/>
    <w:tmpl w:val="9612D2E2"/>
    <w:lvl w:ilvl="0" w:tplc="AD5408C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47FA04CB"/>
    <w:multiLevelType w:val="hybridMultilevel"/>
    <w:tmpl w:val="5C4EBA22"/>
    <w:lvl w:ilvl="0" w:tplc="38B6F9EC">
      <w:start w:val="1"/>
      <w:numFmt w:val="decimal"/>
      <w:lvlText w:val="%1."/>
      <w:lvlJc w:val="left"/>
      <w:pPr>
        <w:ind w:left="1353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295BEF"/>
    <w:multiLevelType w:val="hybridMultilevel"/>
    <w:tmpl w:val="9B22F83E"/>
    <w:lvl w:ilvl="0" w:tplc="F3967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6675EF"/>
    <w:multiLevelType w:val="hybridMultilevel"/>
    <w:tmpl w:val="9B22F83E"/>
    <w:lvl w:ilvl="0" w:tplc="F3967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C639D2"/>
    <w:multiLevelType w:val="hybridMultilevel"/>
    <w:tmpl w:val="DA56C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0C3D14"/>
    <w:multiLevelType w:val="hybridMultilevel"/>
    <w:tmpl w:val="A7A03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586C61"/>
    <w:multiLevelType w:val="multilevel"/>
    <w:tmpl w:val="6F129476"/>
    <w:lvl w:ilvl="0">
      <w:start w:val="1"/>
      <w:numFmt w:val="decimal"/>
      <w:lvlText w:val="%1."/>
      <w:lvlJc w:val="left"/>
      <w:pPr>
        <w:ind w:left="1146" w:hanging="360"/>
      </w:pPr>
      <w:rPr>
        <w:b/>
      </w:rPr>
    </w:lvl>
    <w:lvl w:ilvl="1">
      <w:start w:val="7"/>
      <w:numFmt w:val="decimal"/>
      <w:isLgl/>
      <w:lvlText w:val="%1.%2."/>
      <w:lvlJc w:val="left"/>
      <w:pPr>
        <w:ind w:left="1866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6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8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6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32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36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4320"/>
      </w:pPr>
      <w:rPr>
        <w:rFonts w:hint="default"/>
      </w:rPr>
    </w:lvl>
  </w:abstractNum>
  <w:abstractNum w:abstractNumId="24">
    <w:nsid w:val="4F9D0CA8"/>
    <w:multiLevelType w:val="hybridMultilevel"/>
    <w:tmpl w:val="568C9320"/>
    <w:lvl w:ilvl="0" w:tplc="65D2B968">
      <w:start w:val="1"/>
      <w:numFmt w:val="decimal"/>
      <w:lvlText w:val="%1."/>
      <w:lvlJc w:val="left"/>
      <w:pPr>
        <w:ind w:left="502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46B5DDE"/>
    <w:multiLevelType w:val="hybridMultilevel"/>
    <w:tmpl w:val="E962D4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558213B7"/>
    <w:multiLevelType w:val="hybridMultilevel"/>
    <w:tmpl w:val="3362B3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588139A"/>
    <w:multiLevelType w:val="hybridMultilevel"/>
    <w:tmpl w:val="5B624CDA"/>
    <w:lvl w:ilvl="0" w:tplc="78D4EC06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5C2F3184"/>
    <w:multiLevelType w:val="hybridMultilevel"/>
    <w:tmpl w:val="05642EE4"/>
    <w:lvl w:ilvl="0" w:tplc="78D4EC06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5D542012"/>
    <w:multiLevelType w:val="hybridMultilevel"/>
    <w:tmpl w:val="503EABB6"/>
    <w:lvl w:ilvl="0" w:tplc="0FDEF3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0FF6CF8"/>
    <w:multiLevelType w:val="hybridMultilevel"/>
    <w:tmpl w:val="08725D30"/>
    <w:lvl w:ilvl="0" w:tplc="0FDEF3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13D2860"/>
    <w:multiLevelType w:val="hybridMultilevel"/>
    <w:tmpl w:val="50821266"/>
    <w:lvl w:ilvl="0" w:tplc="78D4EC06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61665EEC"/>
    <w:multiLevelType w:val="hybridMultilevel"/>
    <w:tmpl w:val="91DE8E9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17E7C47"/>
    <w:multiLevelType w:val="hybridMultilevel"/>
    <w:tmpl w:val="233E618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1A25C2A"/>
    <w:multiLevelType w:val="hybridMultilevel"/>
    <w:tmpl w:val="08725D30"/>
    <w:lvl w:ilvl="0" w:tplc="0FDEF3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7D5112E"/>
    <w:multiLevelType w:val="hybridMultilevel"/>
    <w:tmpl w:val="AE0691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68F9762C"/>
    <w:multiLevelType w:val="hybridMultilevel"/>
    <w:tmpl w:val="7904337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6ADE062B"/>
    <w:multiLevelType w:val="hybridMultilevel"/>
    <w:tmpl w:val="B3381A9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0233061"/>
    <w:multiLevelType w:val="hybridMultilevel"/>
    <w:tmpl w:val="C70A5DB0"/>
    <w:lvl w:ilvl="0" w:tplc="51C8E92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715107DE"/>
    <w:multiLevelType w:val="hybridMultilevel"/>
    <w:tmpl w:val="032CEA7E"/>
    <w:lvl w:ilvl="0" w:tplc="0FDEF3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0A3923"/>
    <w:multiLevelType w:val="hybridMultilevel"/>
    <w:tmpl w:val="58FE9D2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36B1EC8"/>
    <w:multiLevelType w:val="hybridMultilevel"/>
    <w:tmpl w:val="473AF8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7967AF0"/>
    <w:multiLevelType w:val="hybridMultilevel"/>
    <w:tmpl w:val="8A56873E"/>
    <w:lvl w:ilvl="0" w:tplc="0FDEF36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7CB92A9F"/>
    <w:multiLevelType w:val="hybridMultilevel"/>
    <w:tmpl w:val="08725D30"/>
    <w:lvl w:ilvl="0" w:tplc="0FDEF3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7ECD5FAA"/>
    <w:multiLevelType w:val="hybridMultilevel"/>
    <w:tmpl w:val="A25C347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7FFE1727"/>
    <w:multiLevelType w:val="hybridMultilevel"/>
    <w:tmpl w:val="8BC0E516"/>
    <w:lvl w:ilvl="0" w:tplc="076CFA6C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"/>
  </w:num>
  <w:num w:numId="2">
    <w:abstractNumId w:val="29"/>
  </w:num>
  <w:num w:numId="3">
    <w:abstractNumId w:val="42"/>
  </w:num>
  <w:num w:numId="4">
    <w:abstractNumId w:val="39"/>
  </w:num>
  <w:num w:numId="5">
    <w:abstractNumId w:val="34"/>
  </w:num>
  <w:num w:numId="6">
    <w:abstractNumId w:val="40"/>
  </w:num>
  <w:num w:numId="7">
    <w:abstractNumId w:val="30"/>
  </w:num>
  <w:num w:numId="8">
    <w:abstractNumId w:val="44"/>
  </w:num>
  <w:num w:numId="9">
    <w:abstractNumId w:val="19"/>
  </w:num>
  <w:num w:numId="10">
    <w:abstractNumId w:val="4"/>
  </w:num>
  <w:num w:numId="11">
    <w:abstractNumId w:val="0"/>
  </w:num>
  <w:num w:numId="12">
    <w:abstractNumId w:val="15"/>
  </w:num>
  <w:num w:numId="13">
    <w:abstractNumId w:val="21"/>
  </w:num>
  <w:num w:numId="14">
    <w:abstractNumId w:val="32"/>
  </w:num>
  <w:num w:numId="15">
    <w:abstractNumId w:val="12"/>
  </w:num>
  <w:num w:numId="16">
    <w:abstractNumId w:val="16"/>
  </w:num>
  <w:num w:numId="17">
    <w:abstractNumId w:val="33"/>
  </w:num>
  <w:num w:numId="18">
    <w:abstractNumId w:val="10"/>
  </w:num>
  <w:num w:numId="19">
    <w:abstractNumId w:val="22"/>
  </w:num>
  <w:num w:numId="20">
    <w:abstractNumId w:val="37"/>
  </w:num>
  <w:num w:numId="21">
    <w:abstractNumId w:val="8"/>
  </w:num>
  <w:num w:numId="22">
    <w:abstractNumId w:val="45"/>
  </w:num>
  <w:num w:numId="23">
    <w:abstractNumId w:val="14"/>
  </w:num>
  <w:num w:numId="24">
    <w:abstractNumId w:val="36"/>
  </w:num>
  <w:num w:numId="25">
    <w:abstractNumId w:val="41"/>
  </w:num>
  <w:num w:numId="26">
    <w:abstractNumId w:val="11"/>
  </w:num>
  <w:num w:numId="27">
    <w:abstractNumId w:val="35"/>
  </w:num>
  <w:num w:numId="28">
    <w:abstractNumId w:val="7"/>
  </w:num>
  <w:num w:numId="29">
    <w:abstractNumId w:val="1"/>
  </w:num>
  <w:num w:numId="30">
    <w:abstractNumId w:val="23"/>
  </w:num>
  <w:num w:numId="31">
    <w:abstractNumId w:val="28"/>
  </w:num>
  <w:num w:numId="32">
    <w:abstractNumId w:val="27"/>
  </w:num>
  <w:num w:numId="33">
    <w:abstractNumId w:val="31"/>
  </w:num>
  <w:num w:numId="34">
    <w:abstractNumId w:val="18"/>
  </w:num>
  <w:num w:numId="35">
    <w:abstractNumId w:val="17"/>
  </w:num>
  <w:num w:numId="36">
    <w:abstractNumId w:val="2"/>
  </w:num>
  <w:num w:numId="37">
    <w:abstractNumId w:val="25"/>
  </w:num>
  <w:num w:numId="38">
    <w:abstractNumId w:val="24"/>
  </w:num>
  <w:num w:numId="39">
    <w:abstractNumId w:val="9"/>
  </w:num>
  <w:num w:numId="40">
    <w:abstractNumId w:val="43"/>
  </w:num>
  <w:num w:numId="41">
    <w:abstractNumId w:val="13"/>
  </w:num>
  <w:num w:numId="42">
    <w:abstractNumId w:val="38"/>
  </w:num>
  <w:num w:numId="43">
    <w:abstractNumId w:val="20"/>
  </w:num>
  <w:num w:numId="44">
    <w:abstractNumId w:val="26"/>
  </w:num>
  <w:num w:numId="45">
    <w:abstractNumId w:val="3"/>
  </w:num>
  <w:num w:numId="4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197FC8"/>
    <w:rsid w:val="00010280"/>
    <w:rsid w:val="000309CA"/>
    <w:rsid w:val="00081DCE"/>
    <w:rsid w:val="00082D2A"/>
    <w:rsid w:val="000A5D37"/>
    <w:rsid w:val="001175DE"/>
    <w:rsid w:val="00140FD9"/>
    <w:rsid w:val="00144A1E"/>
    <w:rsid w:val="00197FC8"/>
    <w:rsid w:val="001A32B2"/>
    <w:rsid w:val="001E50B3"/>
    <w:rsid w:val="001F0928"/>
    <w:rsid w:val="001F0AC3"/>
    <w:rsid w:val="002071EA"/>
    <w:rsid w:val="002101AF"/>
    <w:rsid w:val="00246094"/>
    <w:rsid w:val="00263472"/>
    <w:rsid w:val="00275D1E"/>
    <w:rsid w:val="002A50DB"/>
    <w:rsid w:val="002B12CF"/>
    <w:rsid w:val="002C6091"/>
    <w:rsid w:val="0030454A"/>
    <w:rsid w:val="00353C0E"/>
    <w:rsid w:val="003A7643"/>
    <w:rsid w:val="003B086D"/>
    <w:rsid w:val="003B4D2D"/>
    <w:rsid w:val="003E21F7"/>
    <w:rsid w:val="00412F75"/>
    <w:rsid w:val="00424274"/>
    <w:rsid w:val="0048558F"/>
    <w:rsid w:val="00492075"/>
    <w:rsid w:val="004C2D9D"/>
    <w:rsid w:val="004C586C"/>
    <w:rsid w:val="004D1E04"/>
    <w:rsid w:val="00514A8C"/>
    <w:rsid w:val="005221B4"/>
    <w:rsid w:val="00530B84"/>
    <w:rsid w:val="005A2E4F"/>
    <w:rsid w:val="005B2F93"/>
    <w:rsid w:val="005B6634"/>
    <w:rsid w:val="00611D6A"/>
    <w:rsid w:val="00675944"/>
    <w:rsid w:val="00681717"/>
    <w:rsid w:val="006B4CBA"/>
    <w:rsid w:val="00711968"/>
    <w:rsid w:val="00726B94"/>
    <w:rsid w:val="00734A15"/>
    <w:rsid w:val="00747FD8"/>
    <w:rsid w:val="00753553"/>
    <w:rsid w:val="0077131C"/>
    <w:rsid w:val="007D62D2"/>
    <w:rsid w:val="0082637D"/>
    <w:rsid w:val="0087747E"/>
    <w:rsid w:val="00877BFB"/>
    <w:rsid w:val="00894CE8"/>
    <w:rsid w:val="008A133B"/>
    <w:rsid w:val="008A4088"/>
    <w:rsid w:val="00914DE3"/>
    <w:rsid w:val="009616EF"/>
    <w:rsid w:val="009A4731"/>
    <w:rsid w:val="009B7DDE"/>
    <w:rsid w:val="009D084B"/>
    <w:rsid w:val="009D6458"/>
    <w:rsid w:val="009F7230"/>
    <w:rsid w:val="009F76DC"/>
    <w:rsid w:val="00A524BF"/>
    <w:rsid w:val="00A55D71"/>
    <w:rsid w:val="00A80C29"/>
    <w:rsid w:val="00A93385"/>
    <w:rsid w:val="00A97CF9"/>
    <w:rsid w:val="00AC3A7C"/>
    <w:rsid w:val="00AD30D3"/>
    <w:rsid w:val="00AF317F"/>
    <w:rsid w:val="00AF4D8E"/>
    <w:rsid w:val="00B349A3"/>
    <w:rsid w:val="00B56B60"/>
    <w:rsid w:val="00B82FE1"/>
    <w:rsid w:val="00B86D63"/>
    <w:rsid w:val="00BD5E7D"/>
    <w:rsid w:val="00C37E37"/>
    <w:rsid w:val="00C73D2D"/>
    <w:rsid w:val="00C748FE"/>
    <w:rsid w:val="00CB5FCD"/>
    <w:rsid w:val="00CE38B5"/>
    <w:rsid w:val="00D162C9"/>
    <w:rsid w:val="00D21FB9"/>
    <w:rsid w:val="00D22CC6"/>
    <w:rsid w:val="00D32DF3"/>
    <w:rsid w:val="00D35265"/>
    <w:rsid w:val="00D60321"/>
    <w:rsid w:val="00D6629A"/>
    <w:rsid w:val="00D92A6E"/>
    <w:rsid w:val="00DD7C3C"/>
    <w:rsid w:val="00E10CBC"/>
    <w:rsid w:val="00E11329"/>
    <w:rsid w:val="00E11907"/>
    <w:rsid w:val="00E472A4"/>
    <w:rsid w:val="00EC5F92"/>
    <w:rsid w:val="00F105C1"/>
    <w:rsid w:val="00F12375"/>
    <w:rsid w:val="00F21D91"/>
    <w:rsid w:val="00F82790"/>
    <w:rsid w:val="00FA4F8F"/>
    <w:rsid w:val="00FB1933"/>
    <w:rsid w:val="00FB380E"/>
    <w:rsid w:val="00FB6524"/>
    <w:rsid w:val="00FD282C"/>
    <w:rsid w:val="00FE4076"/>
    <w:rsid w:val="00FE4AC3"/>
    <w:rsid w:val="00FF2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458"/>
  </w:style>
  <w:style w:type="paragraph" w:styleId="1">
    <w:name w:val="heading 1"/>
    <w:basedOn w:val="a"/>
    <w:next w:val="a"/>
    <w:link w:val="10"/>
    <w:uiPriority w:val="9"/>
    <w:qFormat/>
    <w:rsid w:val="00FB38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38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38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D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A5D3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5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D37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A7643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4D1E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ana">
    <w:name w:val="Заголовок Verdana"/>
    <w:basedOn w:val="a"/>
    <w:link w:val="Verdana0"/>
    <w:qFormat/>
    <w:rsid w:val="00140FD9"/>
    <w:pPr>
      <w:jc w:val="center"/>
    </w:pPr>
    <w:rPr>
      <w:rFonts w:ascii="Verdana" w:hAnsi="Verdana"/>
      <w:b/>
      <w:sz w:val="36"/>
      <w:szCs w:val="36"/>
    </w:rPr>
  </w:style>
  <w:style w:type="paragraph" w:customStyle="1" w:styleId="Verdana1">
    <w:name w:val="Подзаголовок Verdana"/>
    <w:basedOn w:val="a"/>
    <w:link w:val="Verdana2"/>
    <w:qFormat/>
    <w:rsid w:val="00140FD9"/>
    <w:pPr>
      <w:jc w:val="center"/>
    </w:pPr>
    <w:rPr>
      <w:rFonts w:ascii="Verdana" w:hAnsi="Verdana"/>
      <w:b/>
      <w:sz w:val="32"/>
      <w:szCs w:val="36"/>
    </w:rPr>
  </w:style>
  <w:style w:type="character" w:customStyle="1" w:styleId="Verdana0">
    <w:name w:val="Заголовок Verdana Знак"/>
    <w:basedOn w:val="a0"/>
    <w:link w:val="Verdana"/>
    <w:rsid w:val="00140FD9"/>
    <w:rPr>
      <w:rFonts w:ascii="Verdana" w:hAnsi="Verdana"/>
      <w:b/>
      <w:sz w:val="36"/>
      <w:szCs w:val="36"/>
    </w:rPr>
  </w:style>
  <w:style w:type="character" w:customStyle="1" w:styleId="Verdana2">
    <w:name w:val="Подзаголовок Verdana Знак"/>
    <w:basedOn w:val="a0"/>
    <w:link w:val="Verdana1"/>
    <w:rsid w:val="00140FD9"/>
    <w:rPr>
      <w:rFonts w:ascii="Verdana" w:hAnsi="Verdana"/>
      <w:b/>
      <w:sz w:val="32"/>
      <w:szCs w:val="36"/>
    </w:rPr>
  </w:style>
  <w:style w:type="character" w:customStyle="1" w:styleId="10">
    <w:name w:val="Заголовок 1 Знак"/>
    <w:basedOn w:val="a0"/>
    <w:link w:val="1"/>
    <w:uiPriority w:val="9"/>
    <w:rsid w:val="00FB38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B38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B380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11">
    <w:name w:val="toc 1"/>
    <w:basedOn w:val="a"/>
    <w:next w:val="a"/>
    <w:autoRedefine/>
    <w:uiPriority w:val="39"/>
    <w:unhideWhenUsed/>
    <w:rsid w:val="00FB380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92A6E"/>
    <w:pPr>
      <w:tabs>
        <w:tab w:val="right" w:leader="dot" w:pos="10456"/>
      </w:tabs>
      <w:spacing w:after="100"/>
      <w:ind w:left="426"/>
    </w:pPr>
  </w:style>
  <w:style w:type="paragraph" w:styleId="a9">
    <w:name w:val="header"/>
    <w:basedOn w:val="a"/>
    <w:link w:val="aa"/>
    <w:uiPriority w:val="99"/>
    <w:semiHidden/>
    <w:unhideWhenUsed/>
    <w:rsid w:val="00A5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524BF"/>
  </w:style>
  <w:style w:type="paragraph" w:styleId="ab">
    <w:name w:val="footer"/>
    <w:basedOn w:val="a"/>
    <w:link w:val="ac"/>
    <w:uiPriority w:val="99"/>
    <w:unhideWhenUsed/>
    <w:rsid w:val="00A52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24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hyperlink" Target="http://opsurt.ru/dostup.html" TargetMode="Externa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144" Type="http://schemas.openxmlformats.org/officeDocument/2006/relationships/image" Target="media/image135.png"/><Relationship Id="rId149" Type="http://schemas.openxmlformats.org/officeDocument/2006/relationships/image" Target="media/image140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65" Type="http://schemas.openxmlformats.org/officeDocument/2006/relationships/image" Target="media/image156.png"/><Relationship Id="rId181" Type="http://schemas.openxmlformats.org/officeDocument/2006/relationships/image" Target="media/image172.png"/><Relationship Id="rId186" Type="http://schemas.openxmlformats.org/officeDocument/2006/relationships/image" Target="media/image17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55" Type="http://schemas.openxmlformats.org/officeDocument/2006/relationships/image" Target="media/image146.png"/><Relationship Id="rId171" Type="http://schemas.openxmlformats.org/officeDocument/2006/relationships/image" Target="media/image162.png"/><Relationship Id="rId176" Type="http://schemas.openxmlformats.org/officeDocument/2006/relationships/image" Target="media/image167.png"/><Relationship Id="rId192" Type="http://schemas.openxmlformats.org/officeDocument/2006/relationships/image" Target="media/image183.png"/><Relationship Id="rId197" Type="http://schemas.openxmlformats.org/officeDocument/2006/relationships/image" Target="media/image186.png"/><Relationship Id="rId206" Type="http://schemas.openxmlformats.org/officeDocument/2006/relationships/footer" Target="footer1.xml"/><Relationship Id="rId201" Type="http://schemas.openxmlformats.org/officeDocument/2006/relationships/hyperlink" Target="http://opsurt.ru/instrukciya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61" Type="http://schemas.openxmlformats.org/officeDocument/2006/relationships/image" Target="media/image152.png"/><Relationship Id="rId166" Type="http://schemas.openxmlformats.org/officeDocument/2006/relationships/image" Target="media/image157.png"/><Relationship Id="rId182" Type="http://schemas.openxmlformats.org/officeDocument/2006/relationships/image" Target="media/image173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51" Type="http://schemas.openxmlformats.org/officeDocument/2006/relationships/image" Target="media/image142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7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2" Type="http://schemas.openxmlformats.org/officeDocument/2006/relationships/hyperlink" Target="http://opsurt.ru/faq.html" TargetMode="External"/><Relationship Id="rId207" Type="http://schemas.openxmlformats.org/officeDocument/2006/relationships/fontTable" Target="fontTable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hyperlink" Target="http://www.opsurt.ru" TargetMode="External"/><Relationship Id="rId199" Type="http://schemas.openxmlformats.org/officeDocument/2006/relationships/image" Target="media/image188.png"/><Relationship Id="rId203" Type="http://schemas.openxmlformats.org/officeDocument/2006/relationships/hyperlink" Target="http://opsurt.ru/voprosy_i_predlozheniya.html" TargetMode="External"/><Relationship Id="rId208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hyperlink" Target="http://opsurt.ru/oborudovanie.html" TargetMode="External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hyperlink" Target="mailto:site@torg-kkm.ru" TargetMode="External"/><Relationship Id="rId190" Type="http://schemas.openxmlformats.org/officeDocument/2006/relationships/image" Target="media/image181.png"/><Relationship Id="rId204" Type="http://schemas.openxmlformats.org/officeDocument/2006/relationships/hyperlink" Target="mailto:site@torg-kkm.ru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hyperlink" Target="http://www.opsurt.ru" TargetMode="External"/><Relationship Id="rId180" Type="http://schemas.openxmlformats.org/officeDocument/2006/relationships/image" Target="media/image171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9A567-8DE8-4A31-A058-CE140D46D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76</Pages>
  <Words>15304</Words>
  <Characters>87238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Матвей</dc:creator>
  <cp:lastModifiedBy>Матвей</cp:lastModifiedBy>
  <cp:revision>7</cp:revision>
  <dcterms:created xsi:type="dcterms:W3CDTF">2017-10-18T20:36:00Z</dcterms:created>
  <dcterms:modified xsi:type="dcterms:W3CDTF">2017-10-30T17:27:00Z</dcterms:modified>
</cp:coreProperties>
</file>